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EB" w:rsidRPr="00571AEB"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71AEB">
        <w:t>CALIFORNIA CODES</w:t>
      </w:r>
    </w:p>
    <w:p w:rsidR="00571AEB" w:rsidRPr="00571AEB"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71AEB">
        <w:rPr>
          <w:bCs/>
        </w:rPr>
        <w:t>GOVERNMENT</w:t>
      </w:r>
      <w:r w:rsidRPr="00571AEB">
        <w:t xml:space="preserve"> </w:t>
      </w:r>
      <w:r w:rsidRPr="00571AEB">
        <w:rPr>
          <w:bCs/>
        </w:rPr>
        <w:t>CODE</w:t>
      </w:r>
    </w:p>
    <w:p w:rsidR="00571AEB" w:rsidRPr="00571AEB"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71AEB">
        <w:t xml:space="preserve">SECTION </w:t>
      </w:r>
      <w:r w:rsidRPr="00571AEB">
        <w:rPr>
          <w:bCs/>
        </w:rPr>
        <w:t>87200</w:t>
      </w:r>
      <w:r w:rsidRPr="00571AEB">
        <w:t>-87210</w:t>
      </w:r>
    </w:p>
    <w:p w:rsidR="00571AEB" w:rsidRPr="00571AEB"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1/1/12*</w:t>
      </w:r>
    </w:p>
    <w:p w:rsidR="00571AEB" w:rsidRPr="00571AEB"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71AEB" w:rsidRPr="00571AEB"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71AEB" w:rsidRPr="00571AEB"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71AEB" w:rsidRPr="00571AEB"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71AEB">
        <w:rPr>
          <w:b/>
          <w:bCs/>
        </w:rPr>
        <w:t>87200</w:t>
      </w:r>
      <w:r w:rsidRPr="00571AEB">
        <w:t xml:space="preserve">.  This article is applicable to elected state officers, judges and commissioners of courts of the judicial branch of </w:t>
      </w:r>
      <w:r w:rsidRPr="00571AEB">
        <w:rPr>
          <w:bCs/>
        </w:rPr>
        <w:t>government</w:t>
      </w:r>
      <w:r w:rsidRPr="00571AEB">
        <w:t>, members of the Public Utilities Commission, members of the State Energy Resources Conservation and Development Commission, members of the Fair Political Practices Commission, members of the California Coastal Commission, members of planning commissions, members of the board of supervisors, district attorneys, county counsels, county treasurers, and chief administrative officers of counties, mayors, city managers, city attorneys, city treasurers, chief administrative officers and members of city councils of cities, and other public officials who manage public investments, and to candidates for any of these offices at any election.</w:t>
      </w:r>
    </w:p>
    <w:p w:rsidR="00571AEB" w:rsidRPr="00571AEB"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71AEB" w:rsidRDefault="00571AEB" w:rsidP="00571AE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71AEB" w:rsidRPr="00D803F9" w:rsidRDefault="00571AEB" w:rsidP="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D803F9">
        <w:rPr>
          <w:sz w:val="20"/>
          <w:szCs w:val="20"/>
        </w:rPr>
        <w:t xml:space="preserve">*To check for changes to statutory language, visit </w:t>
      </w:r>
      <w:hyperlink r:id="rId6" w:history="1">
        <w:r w:rsidR="00D803F9" w:rsidRPr="00D803F9">
          <w:rPr>
            <w:rStyle w:val="Hyperlink"/>
            <w:sz w:val="20"/>
            <w:szCs w:val="20"/>
          </w:rPr>
          <w:t>http://www.leginfo.ca.gov/calaw.html</w:t>
        </w:r>
      </w:hyperlink>
      <w:r w:rsidR="00D803F9" w:rsidRPr="00D803F9">
        <w:rPr>
          <w:sz w:val="20"/>
          <w:szCs w:val="20"/>
        </w:rPr>
        <w:t xml:space="preserve">.  </w:t>
      </w:r>
    </w:p>
    <w:p w:rsidR="009D0229" w:rsidRPr="00571AEB" w:rsidRDefault="009D0229">
      <w:bookmarkStart w:id="0" w:name="_GoBack"/>
      <w:bookmarkEnd w:id="0"/>
    </w:p>
    <w:sectPr w:rsidR="009D0229" w:rsidRPr="00571A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52E8C"/>
    <w:multiLevelType w:val="hybridMultilevel"/>
    <w:tmpl w:val="7F58C6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AEB"/>
    <w:rsid w:val="00000BB1"/>
    <w:rsid w:val="000018FB"/>
    <w:rsid w:val="00030688"/>
    <w:rsid w:val="00082891"/>
    <w:rsid w:val="00097B83"/>
    <w:rsid w:val="000A1094"/>
    <w:rsid w:val="000B3A90"/>
    <w:rsid w:val="000C6792"/>
    <w:rsid w:val="000E0531"/>
    <w:rsid w:val="000E1C4B"/>
    <w:rsid w:val="000E4555"/>
    <w:rsid w:val="000E699A"/>
    <w:rsid w:val="000F612F"/>
    <w:rsid w:val="000F69BE"/>
    <w:rsid w:val="0010395E"/>
    <w:rsid w:val="0015019C"/>
    <w:rsid w:val="00171239"/>
    <w:rsid w:val="00174C95"/>
    <w:rsid w:val="00192DCF"/>
    <w:rsid w:val="001B199E"/>
    <w:rsid w:val="001C406B"/>
    <w:rsid w:val="001C5584"/>
    <w:rsid w:val="001D22D0"/>
    <w:rsid w:val="001D2780"/>
    <w:rsid w:val="001D67CD"/>
    <w:rsid w:val="001F1BA6"/>
    <w:rsid w:val="001F5A8F"/>
    <w:rsid w:val="00263A18"/>
    <w:rsid w:val="00267D54"/>
    <w:rsid w:val="00292E87"/>
    <w:rsid w:val="002A7988"/>
    <w:rsid w:val="002B16FE"/>
    <w:rsid w:val="002B6BF8"/>
    <w:rsid w:val="002D0257"/>
    <w:rsid w:val="002F7636"/>
    <w:rsid w:val="00307AFE"/>
    <w:rsid w:val="00317EB0"/>
    <w:rsid w:val="00330ED1"/>
    <w:rsid w:val="0034676A"/>
    <w:rsid w:val="00394D81"/>
    <w:rsid w:val="003A1973"/>
    <w:rsid w:val="003A6EC3"/>
    <w:rsid w:val="003B56F0"/>
    <w:rsid w:val="003B705A"/>
    <w:rsid w:val="003C7428"/>
    <w:rsid w:val="003D3C88"/>
    <w:rsid w:val="003F064C"/>
    <w:rsid w:val="00406A32"/>
    <w:rsid w:val="004104C3"/>
    <w:rsid w:val="00412188"/>
    <w:rsid w:val="00412C18"/>
    <w:rsid w:val="00417584"/>
    <w:rsid w:val="00425C9E"/>
    <w:rsid w:val="00432C99"/>
    <w:rsid w:val="004623E9"/>
    <w:rsid w:val="00492A79"/>
    <w:rsid w:val="004A14D4"/>
    <w:rsid w:val="004A1B81"/>
    <w:rsid w:val="004A2B5F"/>
    <w:rsid w:val="004B471F"/>
    <w:rsid w:val="004C2D84"/>
    <w:rsid w:val="004D4C71"/>
    <w:rsid w:val="004F12E0"/>
    <w:rsid w:val="004F6D8E"/>
    <w:rsid w:val="00500E83"/>
    <w:rsid w:val="00506ED5"/>
    <w:rsid w:val="00511067"/>
    <w:rsid w:val="005143A6"/>
    <w:rsid w:val="00536CD5"/>
    <w:rsid w:val="00557F15"/>
    <w:rsid w:val="00570A81"/>
    <w:rsid w:val="00571AEB"/>
    <w:rsid w:val="0059185C"/>
    <w:rsid w:val="00591947"/>
    <w:rsid w:val="00593219"/>
    <w:rsid w:val="005960AE"/>
    <w:rsid w:val="005A3CC7"/>
    <w:rsid w:val="005E0136"/>
    <w:rsid w:val="005E0BFC"/>
    <w:rsid w:val="005F7DBC"/>
    <w:rsid w:val="00614E8E"/>
    <w:rsid w:val="006177F5"/>
    <w:rsid w:val="00627689"/>
    <w:rsid w:val="006307B1"/>
    <w:rsid w:val="006348AC"/>
    <w:rsid w:val="0063599D"/>
    <w:rsid w:val="006452D2"/>
    <w:rsid w:val="00661DE6"/>
    <w:rsid w:val="0067696C"/>
    <w:rsid w:val="00693549"/>
    <w:rsid w:val="00693C1E"/>
    <w:rsid w:val="006B0256"/>
    <w:rsid w:val="006C246F"/>
    <w:rsid w:val="006D0F59"/>
    <w:rsid w:val="006E29F6"/>
    <w:rsid w:val="006E4E44"/>
    <w:rsid w:val="006F077B"/>
    <w:rsid w:val="00701556"/>
    <w:rsid w:val="00737E5E"/>
    <w:rsid w:val="00761EE6"/>
    <w:rsid w:val="0079717F"/>
    <w:rsid w:val="007B7543"/>
    <w:rsid w:val="007D4F3A"/>
    <w:rsid w:val="007E7DF9"/>
    <w:rsid w:val="007F1826"/>
    <w:rsid w:val="00817CDB"/>
    <w:rsid w:val="00847771"/>
    <w:rsid w:val="008866A1"/>
    <w:rsid w:val="00896A8E"/>
    <w:rsid w:val="008A0A6D"/>
    <w:rsid w:val="008D2B97"/>
    <w:rsid w:val="008D2E3C"/>
    <w:rsid w:val="008E2321"/>
    <w:rsid w:val="008F49D1"/>
    <w:rsid w:val="008F4D2B"/>
    <w:rsid w:val="009141EE"/>
    <w:rsid w:val="0092393D"/>
    <w:rsid w:val="00925A38"/>
    <w:rsid w:val="00926AF3"/>
    <w:rsid w:val="00934F2C"/>
    <w:rsid w:val="00935506"/>
    <w:rsid w:val="00936DAB"/>
    <w:rsid w:val="00954883"/>
    <w:rsid w:val="009579E3"/>
    <w:rsid w:val="009616E4"/>
    <w:rsid w:val="0096432A"/>
    <w:rsid w:val="009716B1"/>
    <w:rsid w:val="0099769B"/>
    <w:rsid w:val="009A372B"/>
    <w:rsid w:val="009D0229"/>
    <w:rsid w:val="009D2A88"/>
    <w:rsid w:val="009E1FEB"/>
    <w:rsid w:val="009F3486"/>
    <w:rsid w:val="009F5DF9"/>
    <w:rsid w:val="00A02D53"/>
    <w:rsid w:val="00A05017"/>
    <w:rsid w:val="00A05F24"/>
    <w:rsid w:val="00A247B8"/>
    <w:rsid w:val="00A43628"/>
    <w:rsid w:val="00A47551"/>
    <w:rsid w:val="00A53012"/>
    <w:rsid w:val="00A6187E"/>
    <w:rsid w:val="00A6368C"/>
    <w:rsid w:val="00A72E0E"/>
    <w:rsid w:val="00A732D8"/>
    <w:rsid w:val="00A8079F"/>
    <w:rsid w:val="00A92D05"/>
    <w:rsid w:val="00AB0132"/>
    <w:rsid w:val="00AB6661"/>
    <w:rsid w:val="00AB7F4A"/>
    <w:rsid w:val="00AC36A2"/>
    <w:rsid w:val="00AE7F59"/>
    <w:rsid w:val="00AF2C99"/>
    <w:rsid w:val="00B1273E"/>
    <w:rsid w:val="00B168A1"/>
    <w:rsid w:val="00B253AB"/>
    <w:rsid w:val="00B27858"/>
    <w:rsid w:val="00B60C8B"/>
    <w:rsid w:val="00B8088F"/>
    <w:rsid w:val="00B95D5E"/>
    <w:rsid w:val="00BC2E10"/>
    <w:rsid w:val="00BC7F8F"/>
    <w:rsid w:val="00BD24D2"/>
    <w:rsid w:val="00BD2CD1"/>
    <w:rsid w:val="00BD3A93"/>
    <w:rsid w:val="00BE0D13"/>
    <w:rsid w:val="00BF6234"/>
    <w:rsid w:val="00C07263"/>
    <w:rsid w:val="00C10460"/>
    <w:rsid w:val="00C16A9C"/>
    <w:rsid w:val="00C23763"/>
    <w:rsid w:val="00C253B6"/>
    <w:rsid w:val="00C25813"/>
    <w:rsid w:val="00C555DE"/>
    <w:rsid w:val="00C6140A"/>
    <w:rsid w:val="00C61439"/>
    <w:rsid w:val="00C75641"/>
    <w:rsid w:val="00C82020"/>
    <w:rsid w:val="00C922B0"/>
    <w:rsid w:val="00C922B3"/>
    <w:rsid w:val="00CA542B"/>
    <w:rsid w:val="00CA79F0"/>
    <w:rsid w:val="00CC0104"/>
    <w:rsid w:val="00CC5C94"/>
    <w:rsid w:val="00CE3D5C"/>
    <w:rsid w:val="00D4648A"/>
    <w:rsid w:val="00D533B1"/>
    <w:rsid w:val="00D63CB9"/>
    <w:rsid w:val="00D803F9"/>
    <w:rsid w:val="00DA1666"/>
    <w:rsid w:val="00DA26B5"/>
    <w:rsid w:val="00DA5F18"/>
    <w:rsid w:val="00DB2F15"/>
    <w:rsid w:val="00DB4AA8"/>
    <w:rsid w:val="00DC2C00"/>
    <w:rsid w:val="00DD1372"/>
    <w:rsid w:val="00DE1838"/>
    <w:rsid w:val="00DE50B6"/>
    <w:rsid w:val="00E06C22"/>
    <w:rsid w:val="00E14783"/>
    <w:rsid w:val="00E17EC1"/>
    <w:rsid w:val="00E2251E"/>
    <w:rsid w:val="00E41679"/>
    <w:rsid w:val="00E45AC5"/>
    <w:rsid w:val="00E50AC3"/>
    <w:rsid w:val="00E61E9E"/>
    <w:rsid w:val="00E72143"/>
    <w:rsid w:val="00E73AC9"/>
    <w:rsid w:val="00EA201E"/>
    <w:rsid w:val="00EA7783"/>
    <w:rsid w:val="00EC610E"/>
    <w:rsid w:val="00ED0202"/>
    <w:rsid w:val="00F117C9"/>
    <w:rsid w:val="00F15802"/>
    <w:rsid w:val="00F3671A"/>
    <w:rsid w:val="00F82174"/>
    <w:rsid w:val="00F878F3"/>
    <w:rsid w:val="00FB263E"/>
    <w:rsid w:val="00FB6228"/>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1AEB"/>
    <w:rPr>
      <w:rFonts w:ascii="Courier New" w:hAnsi="Courier New" w:cs="Courier New"/>
    </w:rPr>
  </w:style>
  <w:style w:type="character" w:styleId="Strong">
    <w:name w:val="Strong"/>
    <w:basedOn w:val="DefaultParagraphFont"/>
    <w:uiPriority w:val="22"/>
    <w:qFormat/>
    <w:rsid w:val="00571AEB"/>
    <w:rPr>
      <w:b/>
      <w:bCs/>
    </w:rPr>
  </w:style>
  <w:style w:type="paragraph" w:styleId="ListParagraph">
    <w:name w:val="List Paragraph"/>
    <w:basedOn w:val="Normal"/>
    <w:uiPriority w:val="34"/>
    <w:qFormat/>
    <w:rsid w:val="00571AEB"/>
    <w:pPr>
      <w:ind w:left="720"/>
      <w:contextualSpacing/>
    </w:pPr>
  </w:style>
  <w:style w:type="character" w:styleId="Hyperlink">
    <w:name w:val="Hyperlink"/>
    <w:basedOn w:val="DefaultParagraphFont"/>
    <w:rsid w:val="00D803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71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1AEB"/>
    <w:rPr>
      <w:rFonts w:ascii="Courier New" w:hAnsi="Courier New" w:cs="Courier New"/>
    </w:rPr>
  </w:style>
  <w:style w:type="character" w:styleId="Strong">
    <w:name w:val="Strong"/>
    <w:basedOn w:val="DefaultParagraphFont"/>
    <w:uiPriority w:val="22"/>
    <w:qFormat/>
    <w:rsid w:val="00571AEB"/>
    <w:rPr>
      <w:b/>
      <w:bCs/>
    </w:rPr>
  </w:style>
  <w:style w:type="paragraph" w:styleId="ListParagraph">
    <w:name w:val="List Paragraph"/>
    <w:basedOn w:val="Normal"/>
    <w:uiPriority w:val="34"/>
    <w:qFormat/>
    <w:rsid w:val="00571AEB"/>
    <w:pPr>
      <w:ind w:left="720"/>
      <w:contextualSpacing/>
    </w:pPr>
  </w:style>
  <w:style w:type="character" w:styleId="Hyperlink">
    <w:name w:val="Hyperlink"/>
    <w:basedOn w:val="DefaultParagraphFont"/>
    <w:rsid w:val="00D80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nfo.ca.gov/calaw.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123</Words>
  <Characters>861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Speers (Institute for Local Government)</dc:creator>
  <cp:keywords/>
  <dc:description/>
  <cp:lastModifiedBy>JoAnne Speers (Institute for Local Government)</cp:lastModifiedBy>
  <cp:revision>1</cp:revision>
  <dcterms:created xsi:type="dcterms:W3CDTF">2012-03-28T22:05:00Z</dcterms:created>
  <dcterms:modified xsi:type="dcterms:W3CDTF">2012-03-29T00:12:00Z</dcterms:modified>
</cp:coreProperties>
</file>