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D6432" w14:textId="6CADCE1C" w:rsidR="0052072E" w:rsidRPr="0052072E" w:rsidRDefault="0052072E" w:rsidP="00BC4A67">
      <w:pPr>
        <w:spacing w:after="120"/>
        <w:ind w:left="-720"/>
        <w:rPr>
          <w:rFonts w:ascii="Tahoma" w:hAnsi="Tahoma" w:cs="Tahoma"/>
          <w:sz w:val="20"/>
          <w:szCs w:val="20"/>
        </w:rPr>
      </w:pPr>
      <w:r w:rsidRPr="0052072E">
        <w:rPr>
          <w:rFonts w:ascii="Tahoma" w:hAnsi="Tahoma" w:cs="Tahoma"/>
          <w:b/>
          <w:sz w:val="20"/>
          <w:szCs w:val="20"/>
        </w:rPr>
        <w:t xml:space="preserve">Job shadows </w:t>
      </w:r>
      <w:r w:rsidRPr="0052072E">
        <w:rPr>
          <w:rFonts w:ascii="Tahoma" w:hAnsi="Tahoma" w:cs="Tahoma"/>
          <w:sz w:val="20"/>
          <w:szCs w:val="20"/>
        </w:rPr>
        <w:t xml:space="preserve">introduce academy students to the environment, expectations, and requirements of the workplace. Job shadowing allows students to observe what a “real job” is like and how the skills they learn in school can be put into action in the workplace. </w:t>
      </w:r>
    </w:p>
    <w:p w14:paraId="3E19BB84" w14:textId="62645831" w:rsidR="0052072E" w:rsidRPr="0052072E" w:rsidRDefault="0052072E" w:rsidP="00BC4A67">
      <w:pPr>
        <w:spacing w:after="120"/>
        <w:ind w:left="-720"/>
        <w:rPr>
          <w:rFonts w:ascii="Tahoma" w:hAnsi="Tahoma" w:cs="Tahoma"/>
          <w:sz w:val="20"/>
          <w:szCs w:val="20"/>
        </w:rPr>
      </w:pPr>
      <w:r w:rsidRPr="0052072E">
        <w:rPr>
          <w:rFonts w:ascii="Tahoma" w:hAnsi="Tahoma" w:cs="Tahoma"/>
          <w:sz w:val="20"/>
          <w:szCs w:val="20"/>
        </w:rPr>
        <w:t xml:space="preserve">A typical job shadow is four to six hours during which a student spends time one-on-one with an employee observing daily activities and asking questions about the job and industry. </w:t>
      </w:r>
    </w:p>
    <w:p w14:paraId="7C3B7969" w14:textId="3E98370D" w:rsidR="0052072E" w:rsidRPr="0052072E" w:rsidRDefault="00BC4A67" w:rsidP="00BC4A67">
      <w:pPr>
        <w:spacing w:after="120"/>
        <w:ind w:left="-720"/>
        <w:rPr>
          <w:rFonts w:ascii="Tahoma" w:hAnsi="Tahoma" w:cs="Tahoma"/>
          <w:b/>
          <w:color w:val="32B04A"/>
        </w:rPr>
      </w:pPr>
      <w:r>
        <w:rPr>
          <w:rFonts w:ascii="Tahoma" w:hAnsi="Tahoma" w:cs="Tahoma"/>
          <w:noProof/>
        </w:rPr>
        <mc:AlternateContent>
          <mc:Choice Requires="wps">
            <w:drawing>
              <wp:anchor distT="0" distB="0" distL="114300" distR="114300" simplePos="0" relativeHeight="251665408" behindDoc="1" locked="0" layoutInCell="1" allowOverlap="1" wp14:anchorId="6FD74D2F" wp14:editId="04FD36EC">
                <wp:simplePos x="0" y="0"/>
                <wp:positionH relativeFrom="column">
                  <wp:posOffset>2266950</wp:posOffset>
                </wp:positionH>
                <wp:positionV relativeFrom="paragraph">
                  <wp:posOffset>54610</wp:posOffset>
                </wp:positionV>
                <wp:extent cx="4076700" cy="2362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4076700" cy="2362200"/>
                        </a:xfrm>
                        <a:prstGeom prst="rect">
                          <a:avLst/>
                        </a:prstGeom>
                        <a:gradFill flip="none" rotWithShape="1">
                          <a:gsLst>
                            <a:gs pos="0">
                              <a:srgbClr val="C7C8CA">
                                <a:tint val="66000"/>
                                <a:satMod val="160000"/>
                              </a:srgbClr>
                            </a:gs>
                            <a:gs pos="50000">
                              <a:srgbClr val="C7C8CA">
                                <a:tint val="44500"/>
                                <a:satMod val="160000"/>
                              </a:srgbClr>
                            </a:gs>
                            <a:gs pos="100000">
                              <a:srgbClr val="C7C8CA">
                                <a:tint val="23500"/>
                                <a:satMod val="160000"/>
                              </a:srgbClr>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16E69F" w14:textId="685FBC43" w:rsidR="005F7F54" w:rsidRPr="0094108B" w:rsidRDefault="005F7F54" w:rsidP="00EF5255">
                            <w:pPr>
                              <w:pStyle w:val="ListParagraph"/>
                              <w:ind w:left="0"/>
                              <w:rPr>
                                <w:rStyle w:val="A3"/>
                                <w:rFonts w:ascii="Tahoma" w:eastAsiaTheme="minorHAnsi" w:hAnsi="Tahoma" w:cs="Tahoma"/>
                                <w:b/>
                                <w:color w:val="006A4F"/>
                                <w:sz w:val="20"/>
                                <w:szCs w:val="20"/>
                              </w:rPr>
                            </w:pPr>
                            <w:r w:rsidRPr="0094108B">
                              <w:rPr>
                                <w:rStyle w:val="A3"/>
                                <w:rFonts w:ascii="Tahoma" w:eastAsiaTheme="minorHAnsi" w:hAnsi="Tahoma" w:cs="Tahoma"/>
                                <w:b/>
                                <w:color w:val="006A4F"/>
                                <w:sz w:val="20"/>
                                <w:szCs w:val="20"/>
                              </w:rPr>
                              <w:t xml:space="preserve">WHY? Student Learning Outcomes of </w:t>
                            </w:r>
                            <w:r w:rsidR="00A2731F">
                              <w:rPr>
                                <w:rStyle w:val="A3"/>
                                <w:rFonts w:ascii="Tahoma" w:eastAsiaTheme="minorHAnsi" w:hAnsi="Tahoma" w:cs="Tahoma"/>
                                <w:b/>
                                <w:color w:val="006A4F"/>
                                <w:sz w:val="20"/>
                                <w:szCs w:val="20"/>
                              </w:rPr>
                              <w:t>exploration</w:t>
                            </w:r>
                            <w:r w:rsidRPr="0094108B">
                              <w:rPr>
                                <w:rStyle w:val="A3"/>
                                <w:rFonts w:ascii="Tahoma" w:eastAsiaTheme="minorHAnsi" w:hAnsi="Tahoma" w:cs="Tahoma"/>
                                <w:b/>
                                <w:color w:val="006A4F"/>
                                <w:sz w:val="20"/>
                                <w:szCs w:val="20"/>
                              </w:rPr>
                              <w:t xml:space="preserve"> experiences:</w:t>
                            </w:r>
                          </w:p>
                          <w:p w14:paraId="62D6C0E5" w14:textId="77777777" w:rsidR="00EF5255" w:rsidRPr="00017827" w:rsidRDefault="00EF5255" w:rsidP="00EF5255">
                            <w:pPr>
                              <w:pStyle w:val="ListParagraph"/>
                              <w:numPr>
                                <w:ilvl w:val="0"/>
                                <w:numId w:val="24"/>
                              </w:numPr>
                              <w:tabs>
                                <w:tab w:val="left" w:pos="360"/>
                              </w:tabs>
                              <w:ind w:left="360" w:hanging="270"/>
                              <w:rPr>
                                <w:rFonts w:ascii="Tahoma" w:hAnsi="Tahoma" w:cs="Tahoma"/>
                                <w:sz w:val="14"/>
                                <w:szCs w:val="14"/>
                              </w:rPr>
                            </w:pPr>
                            <w:r w:rsidRPr="00017827">
                              <w:rPr>
                                <w:rFonts w:ascii="Tahoma" w:hAnsi="Tahoma" w:cs="Tahoma"/>
                                <w:sz w:val="14"/>
                                <w:szCs w:val="14"/>
                              </w:rPr>
                              <w:t>Explain basic knowledge and skills required for success in college and careers</w:t>
                            </w:r>
                          </w:p>
                          <w:p w14:paraId="63B2E9AE" w14:textId="77777777" w:rsidR="00EF5255" w:rsidRPr="00017827" w:rsidRDefault="00EF5255" w:rsidP="00EF5255">
                            <w:pPr>
                              <w:pStyle w:val="ListParagraph"/>
                              <w:numPr>
                                <w:ilvl w:val="0"/>
                                <w:numId w:val="24"/>
                              </w:numPr>
                              <w:tabs>
                                <w:tab w:val="left" w:pos="360"/>
                              </w:tabs>
                              <w:ind w:left="360" w:hanging="270"/>
                              <w:rPr>
                                <w:rFonts w:ascii="Tahoma" w:hAnsi="Tahoma" w:cs="Tahoma"/>
                                <w:sz w:val="14"/>
                                <w:szCs w:val="14"/>
                              </w:rPr>
                            </w:pPr>
                            <w:r w:rsidRPr="00017827">
                              <w:rPr>
                                <w:rFonts w:ascii="Tahoma" w:hAnsi="Tahoma" w:cs="Tahoma"/>
                                <w:sz w:val="14"/>
                                <w:szCs w:val="14"/>
                              </w:rPr>
                              <w:t>Connect individual skills and interests to variety of career options</w:t>
                            </w:r>
                          </w:p>
                          <w:p w14:paraId="61BBA5E7" w14:textId="77777777" w:rsidR="00EF5255" w:rsidRPr="00017827" w:rsidRDefault="00EF5255" w:rsidP="00EF5255">
                            <w:pPr>
                              <w:pStyle w:val="ListParagraph"/>
                              <w:numPr>
                                <w:ilvl w:val="0"/>
                                <w:numId w:val="24"/>
                              </w:numPr>
                              <w:tabs>
                                <w:tab w:val="left" w:pos="360"/>
                              </w:tabs>
                              <w:ind w:left="360" w:hanging="270"/>
                              <w:rPr>
                                <w:rFonts w:ascii="Tahoma" w:hAnsi="Tahoma" w:cs="Tahoma"/>
                                <w:sz w:val="14"/>
                                <w:szCs w:val="14"/>
                              </w:rPr>
                            </w:pPr>
                            <w:r w:rsidRPr="00017827">
                              <w:rPr>
                                <w:rFonts w:ascii="Tahoma" w:hAnsi="Tahoma" w:cs="Tahoma"/>
                                <w:sz w:val="14"/>
                                <w:szCs w:val="14"/>
                              </w:rPr>
                              <w:t>Connect the academy experience to the workplace experience</w:t>
                            </w:r>
                          </w:p>
                          <w:p w14:paraId="00E79AEE" w14:textId="39DEECCC" w:rsidR="00454ED6" w:rsidRPr="00EF5255" w:rsidRDefault="00EF5255" w:rsidP="00EF5255">
                            <w:pPr>
                              <w:pStyle w:val="ListParagraph"/>
                              <w:numPr>
                                <w:ilvl w:val="0"/>
                                <w:numId w:val="24"/>
                              </w:numPr>
                              <w:tabs>
                                <w:tab w:val="left" w:pos="360"/>
                              </w:tabs>
                              <w:ind w:left="360" w:hanging="270"/>
                              <w:rPr>
                                <w:rFonts w:ascii="Tahoma" w:hAnsi="Tahoma" w:cs="Tahoma"/>
                                <w:sz w:val="14"/>
                                <w:szCs w:val="14"/>
                              </w:rPr>
                            </w:pPr>
                            <w:r w:rsidRPr="00017827">
                              <w:rPr>
                                <w:rFonts w:ascii="Tahoma" w:hAnsi="Tahoma" w:cs="Tahoma"/>
                                <w:sz w:val="14"/>
                                <w:szCs w:val="14"/>
                              </w:rPr>
                              <w:t>Explain the options available and importance of post-secondary education</w:t>
                            </w:r>
                            <w:r w:rsidR="000D34CB" w:rsidRPr="00EF5255">
                              <w:rPr>
                                <w:rFonts w:ascii="Tahoma" w:hAnsi="Tahoma" w:cs="Tahoma"/>
                                <w:sz w:val="14"/>
                                <w:szCs w:val="14"/>
                              </w:rPr>
                              <w:br/>
                            </w:r>
                          </w:p>
                          <w:p w14:paraId="353E7BEA" w14:textId="3EBA14CB" w:rsidR="005F7F54" w:rsidRPr="0094108B" w:rsidRDefault="005F7F54" w:rsidP="00EF5255">
                            <w:pPr>
                              <w:pStyle w:val="ListParagraph"/>
                              <w:ind w:left="0"/>
                              <w:rPr>
                                <w:rStyle w:val="A3"/>
                                <w:rFonts w:cs="Tahoma"/>
                                <w:color w:val="006A4F"/>
                                <w:sz w:val="20"/>
                                <w:szCs w:val="20"/>
                              </w:rPr>
                            </w:pPr>
                            <w:r w:rsidRPr="0094108B">
                              <w:rPr>
                                <w:rStyle w:val="A3"/>
                                <w:rFonts w:ascii="Tahoma" w:eastAsiaTheme="minorHAnsi" w:hAnsi="Tahoma" w:cs="Tahoma"/>
                                <w:b/>
                                <w:color w:val="006A4F"/>
                                <w:sz w:val="20"/>
                                <w:szCs w:val="20"/>
                              </w:rPr>
                              <w:t xml:space="preserve">HOW? </w:t>
                            </w:r>
                            <w:r w:rsidR="0094108B" w:rsidRPr="0094108B">
                              <w:rPr>
                                <w:rStyle w:val="A3"/>
                                <w:rFonts w:ascii="Tahoma" w:eastAsiaTheme="minorHAnsi" w:hAnsi="Tahoma" w:cs="Tahoma"/>
                                <w:b/>
                                <w:color w:val="006A4F"/>
                                <w:sz w:val="20"/>
                                <w:szCs w:val="20"/>
                              </w:rPr>
                              <w:t xml:space="preserve">Characteristics of </w:t>
                            </w:r>
                            <w:r w:rsidR="00A2731F">
                              <w:rPr>
                                <w:rStyle w:val="A3"/>
                                <w:rFonts w:ascii="Tahoma" w:eastAsiaTheme="minorHAnsi" w:hAnsi="Tahoma" w:cs="Tahoma"/>
                                <w:b/>
                                <w:color w:val="006A4F"/>
                                <w:sz w:val="20"/>
                                <w:szCs w:val="20"/>
                              </w:rPr>
                              <w:t>exploration</w:t>
                            </w:r>
                            <w:r w:rsidRPr="0094108B">
                              <w:rPr>
                                <w:rStyle w:val="A3"/>
                                <w:rFonts w:ascii="Tahoma" w:eastAsiaTheme="minorHAnsi" w:hAnsi="Tahoma" w:cs="Tahoma"/>
                                <w:b/>
                                <w:color w:val="006A4F"/>
                                <w:sz w:val="20"/>
                                <w:szCs w:val="20"/>
                              </w:rPr>
                              <w:t xml:space="preserve"> experiences</w:t>
                            </w:r>
                            <w:r w:rsidRPr="0094108B">
                              <w:rPr>
                                <w:rStyle w:val="A3"/>
                                <w:rFonts w:ascii="Tahoma" w:hAnsi="Tahoma" w:cs="Tahoma"/>
                                <w:b/>
                                <w:color w:val="006A4F"/>
                                <w:sz w:val="20"/>
                                <w:szCs w:val="20"/>
                              </w:rPr>
                              <w:t>:</w:t>
                            </w:r>
                          </w:p>
                          <w:p w14:paraId="21C8A7A1" w14:textId="229DFCB2" w:rsidR="00A2731F" w:rsidRDefault="00A2731F" w:rsidP="00EF5255">
                            <w:pPr>
                              <w:pStyle w:val="ListParagraph"/>
                              <w:numPr>
                                <w:ilvl w:val="0"/>
                                <w:numId w:val="24"/>
                              </w:numPr>
                              <w:tabs>
                                <w:tab w:val="left" w:pos="360"/>
                              </w:tabs>
                              <w:ind w:left="360" w:hanging="270"/>
                              <w:rPr>
                                <w:rFonts w:ascii="Tahoma" w:hAnsi="Tahoma" w:cs="Tahoma"/>
                                <w:sz w:val="14"/>
                                <w:szCs w:val="14"/>
                              </w:rPr>
                            </w:pPr>
                            <w:r w:rsidRPr="00A2731F">
                              <w:rPr>
                                <w:rFonts w:ascii="Tahoma" w:hAnsi="Tahoma" w:cs="Tahoma"/>
                                <w:sz w:val="14"/>
                                <w:szCs w:val="14"/>
                              </w:rPr>
                              <w:t>Include interactions (in-person or virtual) with industry or community partners</w:t>
                            </w:r>
                          </w:p>
                          <w:p w14:paraId="10E928AB" w14:textId="29D39D03" w:rsidR="00A2731F" w:rsidRPr="00A2731F" w:rsidRDefault="00A2731F" w:rsidP="00EF5255">
                            <w:pPr>
                              <w:pStyle w:val="ListParagraph"/>
                              <w:numPr>
                                <w:ilvl w:val="0"/>
                                <w:numId w:val="24"/>
                              </w:numPr>
                              <w:tabs>
                                <w:tab w:val="left" w:pos="360"/>
                              </w:tabs>
                              <w:ind w:left="360" w:hanging="270"/>
                              <w:rPr>
                                <w:rFonts w:ascii="Tahoma" w:hAnsi="Tahoma" w:cs="Tahoma"/>
                                <w:sz w:val="14"/>
                                <w:szCs w:val="14"/>
                              </w:rPr>
                            </w:pPr>
                            <w:r w:rsidRPr="00A2731F">
                              <w:rPr>
                                <w:rFonts w:ascii="Tahoma" w:hAnsi="Tahoma" w:cs="Tahoma"/>
                                <w:sz w:val="14"/>
                                <w:szCs w:val="14"/>
                              </w:rPr>
                              <w:t>Expose students to the range of careers within an industry and the related skills and education requirements</w:t>
                            </w:r>
                          </w:p>
                          <w:p w14:paraId="5BC9D8F9" w14:textId="77777777" w:rsidR="00A2731F" w:rsidRPr="00A2731F" w:rsidRDefault="00A2731F" w:rsidP="00EF5255">
                            <w:pPr>
                              <w:pStyle w:val="ListParagraph"/>
                              <w:numPr>
                                <w:ilvl w:val="0"/>
                                <w:numId w:val="24"/>
                              </w:numPr>
                              <w:tabs>
                                <w:tab w:val="left" w:pos="360"/>
                              </w:tabs>
                              <w:ind w:left="360" w:hanging="270"/>
                              <w:rPr>
                                <w:rFonts w:ascii="Tahoma" w:hAnsi="Tahoma" w:cs="Tahoma"/>
                                <w:sz w:val="14"/>
                                <w:szCs w:val="14"/>
                              </w:rPr>
                            </w:pPr>
                            <w:r w:rsidRPr="00A2731F">
                              <w:rPr>
                                <w:rFonts w:ascii="Tahoma" w:hAnsi="Tahoma" w:cs="Tahoma"/>
                                <w:sz w:val="14"/>
                                <w:szCs w:val="14"/>
                              </w:rPr>
                              <w:t>Provide relevancy to core academic and academy courses</w:t>
                            </w:r>
                          </w:p>
                          <w:p w14:paraId="6995B2C7" w14:textId="77777777" w:rsidR="00A2731F" w:rsidRPr="00A2731F" w:rsidRDefault="00A2731F" w:rsidP="00EF5255">
                            <w:pPr>
                              <w:pStyle w:val="ListParagraph"/>
                              <w:numPr>
                                <w:ilvl w:val="0"/>
                                <w:numId w:val="24"/>
                              </w:numPr>
                              <w:tabs>
                                <w:tab w:val="left" w:pos="360"/>
                              </w:tabs>
                              <w:ind w:left="360" w:hanging="270"/>
                              <w:rPr>
                                <w:rFonts w:ascii="Tahoma" w:hAnsi="Tahoma" w:cs="Tahoma"/>
                                <w:sz w:val="14"/>
                                <w:szCs w:val="14"/>
                              </w:rPr>
                            </w:pPr>
                            <w:r w:rsidRPr="00A2731F">
                              <w:rPr>
                                <w:rFonts w:ascii="Tahoma" w:hAnsi="Tahoma" w:cs="Tahoma"/>
                                <w:sz w:val="14"/>
                                <w:szCs w:val="14"/>
                              </w:rPr>
                              <w:t>Connect to students’ interests and strengths and help them refine and discover new areas of interest</w:t>
                            </w:r>
                          </w:p>
                          <w:p w14:paraId="2EF872D5" w14:textId="77777777" w:rsidR="00A2731F" w:rsidRPr="00A2731F" w:rsidRDefault="00A2731F" w:rsidP="00EF5255">
                            <w:pPr>
                              <w:pStyle w:val="ListParagraph"/>
                              <w:numPr>
                                <w:ilvl w:val="0"/>
                                <w:numId w:val="24"/>
                              </w:numPr>
                              <w:tabs>
                                <w:tab w:val="left" w:pos="360"/>
                              </w:tabs>
                              <w:ind w:left="360" w:hanging="270"/>
                              <w:rPr>
                                <w:rFonts w:ascii="Tahoma" w:hAnsi="Tahoma" w:cs="Tahoma"/>
                                <w:sz w:val="14"/>
                                <w:szCs w:val="14"/>
                              </w:rPr>
                            </w:pPr>
                            <w:r w:rsidRPr="00A2731F">
                              <w:rPr>
                                <w:rFonts w:ascii="Tahoma" w:hAnsi="Tahoma" w:cs="Tahoma"/>
                                <w:sz w:val="14"/>
                                <w:szCs w:val="14"/>
                              </w:rPr>
                              <w:t>Prepare students with the basic skills necessary for higher intensity work-based learning experiences such as internships</w:t>
                            </w:r>
                          </w:p>
                          <w:p w14:paraId="211CC986" w14:textId="77777777" w:rsidR="005F7F54" w:rsidRDefault="005F7F54" w:rsidP="00EF52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D74D2F" id="_x0000_t202" coordsize="21600,21600" o:spt="202" path="m,l,21600r21600,l21600,xe">
                <v:stroke joinstyle="miter"/>
                <v:path gradientshapeok="t" o:connecttype="rect"/>
              </v:shapetype>
              <v:shape id="Text Box 1" o:spid="_x0000_s1026" type="#_x0000_t202" style="position:absolute;left:0;text-align:left;margin-left:178.5pt;margin-top:4.3pt;width:321pt;height:18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" fillcolor="#dcddde" stroked="f" strokeweight=".5pt">
                <v:fill color2="#f3f3f4" rotate="t" angle="90" colors="0 #dcddde;.5 #e8e9ea;1 #f3f3f4" focus="100%" type="gradient"/>
                <v:textbox>
                  <w:txbxContent>
                    <w:p w14:paraId="3F16E69F" w14:textId="685FBC43" w:rsidR="005F7F54" w:rsidRPr="0094108B" w:rsidRDefault="005F7F54" w:rsidP="00EF5255">
                      <w:pPr>
                        <w:pStyle w:val="ListParagraph"/>
                        <w:ind w:left="0"/>
                        <w:rPr>
                          <w:rStyle w:val="A3"/>
                          <w:rFonts w:ascii="Tahoma" w:eastAsiaTheme="minorHAnsi" w:hAnsi="Tahoma" w:cs="Tahoma"/>
                          <w:b/>
                          <w:color w:val="006A4F"/>
                          <w:sz w:val="20"/>
                          <w:szCs w:val="20"/>
                        </w:rPr>
                      </w:pPr>
                      <w:r w:rsidRPr="0094108B">
                        <w:rPr>
                          <w:rStyle w:val="A3"/>
                          <w:rFonts w:ascii="Tahoma" w:eastAsiaTheme="minorHAnsi" w:hAnsi="Tahoma" w:cs="Tahoma"/>
                          <w:b/>
                          <w:color w:val="006A4F"/>
                          <w:sz w:val="20"/>
                          <w:szCs w:val="20"/>
                        </w:rPr>
                        <w:t xml:space="preserve">WHY? Student Learning Outcomes of </w:t>
                      </w:r>
                      <w:r w:rsidR="00A2731F">
                        <w:rPr>
                          <w:rStyle w:val="A3"/>
                          <w:rFonts w:ascii="Tahoma" w:eastAsiaTheme="minorHAnsi" w:hAnsi="Tahoma" w:cs="Tahoma"/>
                          <w:b/>
                          <w:color w:val="006A4F"/>
                          <w:sz w:val="20"/>
                          <w:szCs w:val="20"/>
                        </w:rPr>
                        <w:t>exploration</w:t>
                      </w:r>
                      <w:r w:rsidRPr="0094108B">
                        <w:rPr>
                          <w:rStyle w:val="A3"/>
                          <w:rFonts w:ascii="Tahoma" w:eastAsiaTheme="minorHAnsi" w:hAnsi="Tahoma" w:cs="Tahoma"/>
                          <w:b/>
                          <w:color w:val="006A4F"/>
                          <w:sz w:val="20"/>
                          <w:szCs w:val="20"/>
                        </w:rPr>
                        <w:t xml:space="preserve"> experiences:</w:t>
                      </w:r>
                    </w:p>
                    <w:p w14:paraId="62D6C0E5" w14:textId="77777777" w:rsidR="00EF5255" w:rsidRPr="00017827" w:rsidRDefault="00EF5255" w:rsidP="00EF5255">
                      <w:pPr>
                        <w:pStyle w:val="ListParagraph"/>
                        <w:numPr>
                          <w:ilvl w:val="0"/>
                          <w:numId w:val="24"/>
                        </w:numPr>
                        <w:tabs>
                          <w:tab w:val="left" w:pos="360"/>
                        </w:tabs>
                        <w:ind w:left="360" w:hanging="270"/>
                        <w:rPr>
                          <w:rFonts w:ascii="Tahoma" w:hAnsi="Tahoma" w:cs="Tahoma"/>
                          <w:sz w:val="14"/>
                          <w:szCs w:val="14"/>
                        </w:rPr>
                      </w:pPr>
                      <w:r w:rsidRPr="00017827">
                        <w:rPr>
                          <w:rFonts w:ascii="Tahoma" w:hAnsi="Tahoma" w:cs="Tahoma"/>
                          <w:sz w:val="14"/>
                          <w:szCs w:val="14"/>
                        </w:rPr>
                        <w:t>Explain basic knowledge and skills required for success in college and careers</w:t>
                      </w:r>
                    </w:p>
                    <w:p w14:paraId="63B2E9AE" w14:textId="77777777" w:rsidR="00EF5255" w:rsidRPr="00017827" w:rsidRDefault="00EF5255" w:rsidP="00EF5255">
                      <w:pPr>
                        <w:pStyle w:val="ListParagraph"/>
                        <w:numPr>
                          <w:ilvl w:val="0"/>
                          <w:numId w:val="24"/>
                        </w:numPr>
                        <w:tabs>
                          <w:tab w:val="left" w:pos="360"/>
                        </w:tabs>
                        <w:ind w:left="360" w:hanging="270"/>
                        <w:rPr>
                          <w:rFonts w:ascii="Tahoma" w:hAnsi="Tahoma" w:cs="Tahoma"/>
                          <w:sz w:val="14"/>
                          <w:szCs w:val="14"/>
                        </w:rPr>
                      </w:pPr>
                      <w:r w:rsidRPr="00017827">
                        <w:rPr>
                          <w:rFonts w:ascii="Tahoma" w:hAnsi="Tahoma" w:cs="Tahoma"/>
                          <w:sz w:val="14"/>
                          <w:szCs w:val="14"/>
                        </w:rPr>
                        <w:t>Connect individual skills and interests to variety of career options</w:t>
                      </w:r>
                    </w:p>
                    <w:p w14:paraId="61BBA5E7" w14:textId="77777777" w:rsidR="00EF5255" w:rsidRPr="00017827" w:rsidRDefault="00EF5255" w:rsidP="00EF5255">
                      <w:pPr>
                        <w:pStyle w:val="ListParagraph"/>
                        <w:numPr>
                          <w:ilvl w:val="0"/>
                          <w:numId w:val="24"/>
                        </w:numPr>
                        <w:tabs>
                          <w:tab w:val="left" w:pos="360"/>
                        </w:tabs>
                        <w:ind w:left="360" w:hanging="270"/>
                        <w:rPr>
                          <w:rFonts w:ascii="Tahoma" w:hAnsi="Tahoma" w:cs="Tahoma"/>
                          <w:sz w:val="14"/>
                          <w:szCs w:val="14"/>
                        </w:rPr>
                      </w:pPr>
                      <w:r w:rsidRPr="00017827">
                        <w:rPr>
                          <w:rFonts w:ascii="Tahoma" w:hAnsi="Tahoma" w:cs="Tahoma"/>
                          <w:sz w:val="14"/>
                          <w:szCs w:val="14"/>
                        </w:rPr>
                        <w:t>Connect the academy experience to the workplace experience</w:t>
                      </w:r>
                    </w:p>
                    <w:p w14:paraId="00E79AEE" w14:textId="39DEECCC" w:rsidR="00454ED6" w:rsidRPr="00EF5255" w:rsidRDefault="00EF5255" w:rsidP="00EF5255">
                      <w:pPr>
                        <w:pStyle w:val="ListParagraph"/>
                        <w:numPr>
                          <w:ilvl w:val="0"/>
                          <w:numId w:val="24"/>
                        </w:numPr>
                        <w:tabs>
                          <w:tab w:val="left" w:pos="360"/>
                        </w:tabs>
                        <w:ind w:left="360" w:hanging="270"/>
                        <w:rPr>
                          <w:rFonts w:ascii="Tahoma" w:hAnsi="Tahoma" w:cs="Tahoma"/>
                          <w:sz w:val="14"/>
                          <w:szCs w:val="14"/>
                        </w:rPr>
                      </w:pPr>
                      <w:r w:rsidRPr="00017827">
                        <w:rPr>
                          <w:rFonts w:ascii="Tahoma" w:hAnsi="Tahoma" w:cs="Tahoma"/>
                          <w:sz w:val="14"/>
                          <w:szCs w:val="14"/>
                        </w:rPr>
                        <w:t>Explain the options available and importance of post-secondary education</w:t>
                      </w:r>
                      <w:r w:rsidR="000D34CB" w:rsidRPr="00EF5255">
                        <w:rPr>
                          <w:rFonts w:ascii="Tahoma" w:hAnsi="Tahoma" w:cs="Tahoma"/>
                          <w:sz w:val="14"/>
                          <w:szCs w:val="14"/>
                        </w:rPr>
                        <w:br/>
                      </w:r>
                    </w:p>
                    <w:p w14:paraId="353E7BEA" w14:textId="3EBA14CB" w:rsidR="005F7F54" w:rsidRPr="0094108B" w:rsidRDefault="005F7F54" w:rsidP="00EF5255">
                      <w:pPr>
                        <w:pStyle w:val="ListParagraph"/>
                        <w:ind w:left="0"/>
                        <w:rPr>
                          <w:rStyle w:val="A3"/>
                          <w:rFonts w:cs="Tahoma"/>
                          <w:color w:val="006A4F"/>
                          <w:sz w:val="20"/>
                          <w:szCs w:val="20"/>
                        </w:rPr>
                      </w:pPr>
                      <w:r w:rsidRPr="0094108B">
                        <w:rPr>
                          <w:rStyle w:val="A3"/>
                          <w:rFonts w:ascii="Tahoma" w:eastAsiaTheme="minorHAnsi" w:hAnsi="Tahoma" w:cs="Tahoma"/>
                          <w:b/>
                          <w:color w:val="006A4F"/>
                          <w:sz w:val="20"/>
                          <w:szCs w:val="20"/>
                        </w:rPr>
                        <w:t xml:space="preserve">HOW? </w:t>
                      </w:r>
                      <w:r w:rsidR="0094108B" w:rsidRPr="0094108B">
                        <w:rPr>
                          <w:rStyle w:val="A3"/>
                          <w:rFonts w:ascii="Tahoma" w:eastAsiaTheme="minorHAnsi" w:hAnsi="Tahoma" w:cs="Tahoma"/>
                          <w:b/>
                          <w:color w:val="006A4F"/>
                          <w:sz w:val="20"/>
                          <w:szCs w:val="20"/>
                        </w:rPr>
                        <w:t xml:space="preserve">Characteristics of </w:t>
                      </w:r>
                      <w:r w:rsidR="00A2731F">
                        <w:rPr>
                          <w:rStyle w:val="A3"/>
                          <w:rFonts w:ascii="Tahoma" w:eastAsiaTheme="minorHAnsi" w:hAnsi="Tahoma" w:cs="Tahoma"/>
                          <w:b/>
                          <w:color w:val="006A4F"/>
                          <w:sz w:val="20"/>
                          <w:szCs w:val="20"/>
                        </w:rPr>
                        <w:t>exploration</w:t>
                      </w:r>
                      <w:r w:rsidRPr="0094108B">
                        <w:rPr>
                          <w:rStyle w:val="A3"/>
                          <w:rFonts w:ascii="Tahoma" w:eastAsiaTheme="minorHAnsi" w:hAnsi="Tahoma" w:cs="Tahoma"/>
                          <w:b/>
                          <w:color w:val="006A4F"/>
                          <w:sz w:val="20"/>
                          <w:szCs w:val="20"/>
                        </w:rPr>
                        <w:t xml:space="preserve"> experiences</w:t>
                      </w:r>
                      <w:r w:rsidRPr="0094108B">
                        <w:rPr>
                          <w:rStyle w:val="A3"/>
                          <w:rFonts w:ascii="Tahoma" w:hAnsi="Tahoma" w:cs="Tahoma"/>
                          <w:b/>
                          <w:color w:val="006A4F"/>
                          <w:sz w:val="20"/>
                          <w:szCs w:val="20"/>
                        </w:rPr>
                        <w:t>:</w:t>
                      </w:r>
                    </w:p>
                    <w:p w14:paraId="21C8A7A1" w14:textId="229DFCB2" w:rsidR="00A2731F" w:rsidRDefault="00A2731F" w:rsidP="00EF5255">
                      <w:pPr>
                        <w:pStyle w:val="ListParagraph"/>
                        <w:numPr>
                          <w:ilvl w:val="0"/>
                          <w:numId w:val="24"/>
                        </w:numPr>
                        <w:tabs>
                          <w:tab w:val="left" w:pos="360"/>
                        </w:tabs>
                        <w:ind w:left="360" w:hanging="270"/>
                        <w:rPr>
                          <w:rFonts w:ascii="Tahoma" w:hAnsi="Tahoma" w:cs="Tahoma"/>
                          <w:sz w:val="14"/>
                          <w:szCs w:val="14"/>
                        </w:rPr>
                      </w:pPr>
                      <w:r w:rsidRPr="00A2731F">
                        <w:rPr>
                          <w:rFonts w:ascii="Tahoma" w:hAnsi="Tahoma" w:cs="Tahoma"/>
                          <w:sz w:val="14"/>
                          <w:szCs w:val="14"/>
                        </w:rPr>
                        <w:t>Include interactions (in-person or virtual) with industry or community partners</w:t>
                      </w:r>
                    </w:p>
                    <w:p w14:paraId="10E928AB" w14:textId="29D39D03" w:rsidR="00A2731F" w:rsidRPr="00A2731F" w:rsidRDefault="00A2731F" w:rsidP="00EF5255">
                      <w:pPr>
                        <w:pStyle w:val="ListParagraph"/>
                        <w:numPr>
                          <w:ilvl w:val="0"/>
                          <w:numId w:val="24"/>
                        </w:numPr>
                        <w:tabs>
                          <w:tab w:val="left" w:pos="360"/>
                        </w:tabs>
                        <w:ind w:left="360" w:hanging="270"/>
                        <w:rPr>
                          <w:rFonts w:ascii="Tahoma" w:hAnsi="Tahoma" w:cs="Tahoma"/>
                          <w:sz w:val="14"/>
                          <w:szCs w:val="14"/>
                        </w:rPr>
                      </w:pPr>
                      <w:r w:rsidRPr="00A2731F">
                        <w:rPr>
                          <w:rFonts w:ascii="Tahoma" w:hAnsi="Tahoma" w:cs="Tahoma"/>
                          <w:sz w:val="14"/>
                          <w:szCs w:val="14"/>
                        </w:rPr>
                        <w:t>Expose students to the range of careers within an industry and the related skills and education requirements</w:t>
                      </w:r>
                    </w:p>
                    <w:p w14:paraId="5BC9D8F9" w14:textId="77777777" w:rsidR="00A2731F" w:rsidRPr="00A2731F" w:rsidRDefault="00A2731F" w:rsidP="00EF5255">
                      <w:pPr>
                        <w:pStyle w:val="ListParagraph"/>
                        <w:numPr>
                          <w:ilvl w:val="0"/>
                          <w:numId w:val="24"/>
                        </w:numPr>
                        <w:tabs>
                          <w:tab w:val="left" w:pos="360"/>
                        </w:tabs>
                        <w:ind w:left="360" w:hanging="270"/>
                        <w:rPr>
                          <w:rFonts w:ascii="Tahoma" w:hAnsi="Tahoma" w:cs="Tahoma"/>
                          <w:sz w:val="14"/>
                          <w:szCs w:val="14"/>
                        </w:rPr>
                      </w:pPr>
                      <w:r w:rsidRPr="00A2731F">
                        <w:rPr>
                          <w:rFonts w:ascii="Tahoma" w:hAnsi="Tahoma" w:cs="Tahoma"/>
                          <w:sz w:val="14"/>
                          <w:szCs w:val="14"/>
                        </w:rPr>
                        <w:t>Provide relevancy to core academic and academy courses</w:t>
                      </w:r>
                    </w:p>
                    <w:p w14:paraId="6995B2C7" w14:textId="77777777" w:rsidR="00A2731F" w:rsidRPr="00A2731F" w:rsidRDefault="00A2731F" w:rsidP="00EF5255">
                      <w:pPr>
                        <w:pStyle w:val="ListParagraph"/>
                        <w:numPr>
                          <w:ilvl w:val="0"/>
                          <w:numId w:val="24"/>
                        </w:numPr>
                        <w:tabs>
                          <w:tab w:val="left" w:pos="360"/>
                        </w:tabs>
                        <w:ind w:left="360" w:hanging="270"/>
                        <w:rPr>
                          <w:rFonts w:ascii="Tahoma" w:hAnsi="Tahoma" w:cs="Tahoma"/>
                          <w:sz w:val="14"/>
                          <w:szCs w:val="14"/>
                        </w:rPr>
                      </w:pPr>
                      <w:r w:rsidRPr="00A2731F">
                        <w:rPr>
                          <w:rFonts w:ascii="Tahoma" w:hAnsi="Tahoma" w:cs="Tahoma"/>
                          <w:sz w:val="14"/>
                          <w:szCs w:val="14"/>
                        </w:rPr>
                        <w:t>Connect to students’ interests and strengths and help them refine and discover new areas of interest</w:t>
                      </w:r>
                    </w:p>
                    <w:p w14:paraId="2EF872D5" w14:textId="77777777" w:rsidR="00A2731F" w:rsidRPr="00A2731F" w:rsidRDefault="00A2731F" w:rsidP="00EF5255">
                      <w:pPr>
                        <w:pStyle w:val="ListParagraph"/>
                        <w:numPr>
                          <w:ilvl w:val="0"/>
                          <w:numId w:val="24"/>
                        </w:numPr>
                        <w:tabs>
                          <w:tab w:val="left" w:pos="360"/>
                        </w:tabs>
                        <w:ind w:left="360" w:hanging="270"/>
                        <w:rPr>
                          <w:rFonts w:ascii="Tahoma" w:hAnsi="Tahoma" w:cs="Tahoma"/>
                          <w:sz w:val="14"/>
                          <w:szCs w:val="14"/>
                        </w:rPr>
                      </w:pPr>
                      <w:r w:rsidRPr="00A2731F">
                        <w:rPr>
                          <w:rFonts w:ascii="Tahoma" w:hAnsi="Tahoma" w:cs="Tahoma"/>
                          <w:sz w:val="14"/>
                          <w:szCs w:val="14"/>
                        </w:rPr>
                        <w:t>Prepare students with the basic skills necessary for higher intensity work-based learning experiences such as internships</w:t>
                      </w:r>
                    </w:p>
                    <w:p w14:paraId="211CC986" w14:textId="77777777" w:rsidR="005F7F54" w:rsidRDefault="005F7F54" w:rsidP="00EF5255"/>
                  </w:txbxContent>
                </v:textbox>
                <w10:wrap type="square"/>
              </v:shape>
            </w:pict>
          </mc:Fallback>
        </mc:AlternateContent>
      </w:r>
      <w:r w:rsidR="0052072E" w:rsidRPr="0052072E">
        <w:rPr>
          <w:rFonts w:ascii="Tahoma" w:hAnsi="Tahoma" w:cs="Tahoma"/>
          <w:b/>
          <w:color w:val="32B04A"/>
        </w:rPr>
        <w:t>Recruiting Business Partners</w:t>
      </w:r>
    </w:p>
    <w:p w14:paraId="73230D85" w14:textId="1CECE297" w:rsidR="0052072E" w:rsidRPr="00BC4A67" w:rsidRDefault="0052072E" w:rsidP="00BC4A67">
      <w:pPr>
        <w:spacing w:after="120"/>
        <w:ind w:left="-720"/>
        <w:rPr>
          <w:rFonts w:ascii="Tahoma" w:hAnsi="Tahoma" w:cs="Tahoma"/>
          <w:sz w:val="18"/>
          <w:szCs w:val="18"/>
        </w:rPr>
      </w:pPr>
      <w:r w:rsidRPr="00BC4A67">
        <w:rPr>
          <w:rFonts w:ascii="Tahoma" w:hAnsi="Tahoma" w:cs="Tahoma"/>
          <w:sz w:val="18"/>
          <w:szCs w:val="18"/>
        </w:rPr>
        <w:t xml:space="preserve">Providing a Job Shadow requires a limited yet important commitment of the host. There are several avenues you might want to pursue to find high quality and relevant job shadow experiences for your academy students. </w:t>
      </w:r>
    </w:p>
    <w:p w14:paraId="22CAA80C" w14:textId="41A6DDA1" w:rsidR="0052072E" w:rsidRPr="00BC4A67" w:rsidRDefault="00BC4A67" w:rsidP="00BC4A67">
      <w:pPr>
        <w:spacing w:after="120"/>
        <w:ind w:left="-720"/>
        <w:rPr>
          <w:rFonts w:ascii="Tahoma" w:hAnsi="Tahoma" w:cs="Tahoma"/>
          <w:sz w:val="18"/>
          <w:szCs w:val="18"/>
        </w:rPr>
      </w:pPr>
      <w:r w:rsidRPr="00BC4A67">
        <w:rPr>
          <w:rFonts w:ascii="Tahoma" w:hAnsi="Tahoma" w:cs="Tahoma"/>
          <w:noProof/>
          <w:sz w:val="18"/>
          <w:szCs w:val="18"/>
        </w:rPr>
        <mc:AlternateContent>
          <mc:Choice Requires="wps">
            <w:drawing>
              <wp:anchor distT="0" distB="0" distL="114300" distR="114300" simplePos="0" relativeHeight="251672576" behindDoc="1" locked="0" layoutInCell="1" allowOverlap="1" wp14:anchorId="4D5EAB47" wp14:editId="4FB534EC">
                <wp:simplePos x="0" y="0"/>
                <wp:positionH relativeFrom="column">
                  <wp:posOffset>3286125</wp:posOffset>
                </wp:positionH>
                <wp:positionV relativeFrom="paragraph">
                  <wp:posOffset>1432560</wp:posOffset>
                </wp:positionV>
                <wp:extent cx="3057525" cy="4086225"/>
                <wp:effectExtent l="0" t="0" r="9525" b="9525"/>
                <wp:wrapSquare wrapText="bothSides"/>
                <wp:docPr id="192" name="Text Box 192"/>
                <wp:cNvGraphicFramePr/>
                <a:graphic xmlns:a="http://schemas.openxmlformats.org/drawingml/2006/main">
                  <a:graphicData uri="http://schemas.microsoft.com/office/word/2010/wordprocessingShape">
                    <wps:wsp>
                      <wps:cNvSpPr txBox="1"/>
                      <wps:spPr>
                        <a:xfrm>
                          <a:off x="0" y="0"/>
                          <a:ext cx="3057525" cy="4086225"/>
                        </a:xfrm>
                        <a:prstGeom prst="rect">
                          <a:avLst/>
                        </a:prstGeom>
                        <a:gradFill flip="none" rotWithShape="1">
                          <a:gsLst>
                            <a:gs pos="0">
                              <a:srgbClr val="32B04A">
                                <a:shade val="30000"/>
                                <a:satMod val="115000"/>
                              </a:srgbClr>
                            </a:gs>
                            <a:gs pos="50000">
                              <a:srgbClr val="32B04A">
                                <a:shade val="67500"/>
                                <a:satMod val="115000"/>
                              </a:srgbClr>
                            </a:gs>
                            <a:gs pos="100000">
                              <a:srgbClr val="32B04A">
                                <a:shade val="100000"/>
                                <a:satMod val="115000"/>
                              </a:srgbClr>
                            </a:gs>
                          </a:gsLst>
                          <a:lin ang="270000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573DC4" w14:textId="77777777" w:rsidR="00BC4A67" w:rsidRPr="005E718C" w:rsidRDefault="00BC4A67" w:rsidP="00BC4A67">
                            <w:pPr>
                              <w:spacing w:after="120" w:line="240" w:lineRule="auto"/>
                              <w:ind w:left="360" w:hanging="360"/>
                              <w:rPr>
                                <w:rFonts w:ascii="Tahoma" w:hAnsi="Tahoma" w:cs="Tahoma"/>
                                <w:b/>
                                <w:color w:val="FFFFFF" w:themeColor="background1"/>
                                <w:sz w:val="20"/>
                                <w:szCs w:val="20"/>
                              </w:rPr>
                            </w:pPr>
                            <w:r w:rsidRPr="005E718C">
                              <w:rPr>
                                <w:rFonts w:ascii="Tahoma" w:hAnsi="Tahoma" w:cs="Tahoma"/>
                                <w:b/>
                                <w:color w:val="FFFFFF" w:themeColor="background1"/>
                                <w:sz w:val="20"/>
                                <w:szCs w:val="20"/>
                              </w:rPr>
                              <w:t>Tools Available for Download:</w:t>
                            </w:r>
                          </w:p>
                          <w:p w14:paraId="02E97740" w14:textId="77777777" w:rsidR="00BC4A67" w:rsidRPr="006D4347" w:rsidRDefault="00BC4A67" w:rsidP="00BC4A67">
                            <w:pPr>
                              <w:pStyle w:val="Pa7"/>
                              <w:numPr>
                                <w:ilvl w:val="0"/>
                                <w:numId w:val="27"/>
                              </w:numPr>
                              <w:tabs>
                                <w:tab w:val="left" w:pos="540"/>
                              </w:tabs>
                              <w:spacing w:after="60" w:line="120" w:lineRule="atLeast"/>
                              <w:ind w:left="450" w:hanging="270"/>
                              <w:rPr>
                                <w:color w:val="FFFFFF" w:themeColor="background1"/>
                                <w:sz w:val="16"/>
                                <w:szCs w:val="16"/>
                              </w:rPr>
                            </w:pPr>
                            <w:r w:rsidRPr="006D4347">
                              <w:rPr>
                                <w:color w:val="FFFFFF" w:themeColor="background1"/>
                                <w:sz w:val="16"/>
                                <w:szCs w:val="16"/>
                              </w:rPr>
                              <w:t xml:space="preserve">Job Shadow Planning Timeline </w:t>
                            </w:r>
                          </w:p>
                          <w:p w14:paraId="51908D11" w14:textId="77777777" w:rsidR="00BC4A67" w:rsidRPr="006D4347" w:rsidRDefault="00BC4A67" w:rsidP="00BC4A67">
                            <w:pPr>
                              <w:pStyle w:val="Pa7"/>
                              <w:numPr>
                                <w:ilvl w:val="0"/>
                                <w:numId w:val="27"/>
                              </w:numPr>
                              <w:tabs>
                                <w:tab w:val="left" w:pos="540"/>
                              </w:tabs>
                              <w:spacing w:after="60" w:line="120" w:lineRule="atLeast"/>
                              <w:ind w:left="450" w:hanging="270"/>
                              <w:rPr>
                                <w:color w:val="FFFFFF" w:themeColor="background1"/>
                                <w:sz w:val="16"/>
                                <w:szCs w:val="16"/>
                              </w:rPr>
                            </w:pPr>
                            <w:r w:rsidRPr="006D4347">
                              <w:rPr>
                                <w:color w:val="FFFFFF" w:themeColor="background1"/>
                                <w:sz w:val="16"/>
                                <w:szCs w:val="16"/>
                              </w:rPr>
                              <w:t>Job Shadow Host Request Email</w:t>
                            </w:r>
                          </w:p>
                          <w:p w14:paraId="3180B592" w14:textId="77777777" w:rsidR="00BC4A67" w:rsidRPr="006D4347" w:rsidRDefault="00BC4A67" w:rsidP="00BC4A67">
                            <w:pPr>
                              <w:pStyle w:val="Pa7"/>
                              <w:numPr>
                                <w:ilvl w:val="0"/>
                                <w:numId w:val="27"/>
                              </w:numPr>
                              <w:tabs>
                                <w:tab w:val="left" w:pos="540"/>
                              </w:tabs>
                              <w:spacing w:after="60" w:line="120" w:lineRule="atLeast"/>
                              <w:ind w:left="450" w:hanging="270"/>
                              <w:rPr>
                                <w:color w:val="FFFFFF" w:themeColor="background1"/>
                                <w:sz w:val="16"/>
                                <w:szCs w:val="16"/>
                              </w:rPr>
                            </w:pPr>
                            <w:r w:rsidRPr="006D4347">
                              <w:rPr>
                                <w:color w:val="FFFFFF" w:themeColor="background1"/>
                                <w:sz w:val="16"/>
                                <w:szCs w:val="16"/>
                              </w:rPr>
                              <w:t>Job Shadow Reservation Form</w:t>
                            </w:r>
                          </w:p>
                          <w:p w14:paraId="31C27E34" w14:textId="77777777" w:rsidR="00BC4A67" w:rsidRPr="006D4347" w:rsidRDefault="00BC4A67" w:rsidP="00BC4A67">
                            <w:pPr>
                              <w:pStyle w:val="Pa7"/>
                              <w:numPr>
                                <w:ilvl w:val="0"/>
                                <w:numId w:val="27"/>
                              </w:numPr>
                              <w:tabs>
                                <w:tab w:val="left" w:pos="540"/>
                              </w:tabs>
                              <w:spacing w:after="60" w:line="120" w:lineRule="atLeast"/>
                              <w:ind w:left="450" w:hanging="270"/>
                              <w:rPr>
                                <w:color w:val="FFFFFF" w:themeColor="background1"/>
                                <w:sz w:val="16"/>
                                <w:szCs w:val="16"/>
                              </w:rPr>
                            </w:pPr>
                            <w:r w:rsidRPr="006D4347">
                              <w:rPr>
                                <w:color w:val="FFFFFF" w:themeColor="background1"/>
                                <w:sz w:val="16"/>
                                <w:szCs w:val="16"/>
                              </w:rPr>
                              <w:t>Work-Based Learning Tracking Spreadsheet</w:t>
                            </w:r>
                          </w:p>
                          <w:p w14:paraId="0D705468" w14:textId="77777777" w:rsidR="00BC4A67" w:rsidRPr="006D4347" w:rsidRDefault="00BC4A67" w:rsidP="00BC4A67">
                            <w:pPr>
                              <w:pStyle w:val="Pa7"/>
                              <w:numPr>
                                <w:ilvl w:val="0"/>
                                <w:numId w:val="27"/>
                              </w:numPr>
                              <w:tabs>
                                <w:tab w:val="left" w:pos="540"/>
                              </w:tabs>
                              <w:spacing w:after="60" w:line="120" w:lineRule="atLeast"/>
                              <w:ind w:left="450" w:hanging="270"/>
                              <w:rPr>
                                <w:color w:val="FFFFFF" w:themeColor="background1"/>
                                <w:sz w:val="16"/>
                                <w:szCs w:val="16"/>
                              </w:rPr>
                            </w:pPr>
                            <w:r w:rsidRPr="006D4347">
                              <w:rPr>
                                <w:color w:val="FFFFFF" w:themeColor="background1"/>
                                <w:sz w:val="16"/>
                                <w:szCs w:val="16"/>
                              </w:rPr>
                              <w:t xml:space="preserve">Job Shadow Student Consent Form </w:t>
                            </w:r>
                          </w:p>
                          <w:p w14:paraId="2962C025" w14:textId="77777777" w:rsidR="00BC4A67" w:rsidRPr="006D4347" w:rsidRDefault="00BC4A67" w:rsidP="00BC4A67">
                            <w:pPr>
                              <w:pStyle w:val="Pa7"/>
                              <w:numPr>
                                <w:ilvl w:val="0"/>
                                <w:numId w:val="27"/>
                              </w:numPr>
                              <w:tabs>
                                <w:tab w:val="left" w:pos="540"/>
                              </w:tabs>
                              <w:spacing w:after="60" w:line="120" w:lineRule="atLeast"/>
                              <w:ind w:left="450" w:hanging="270"/>
                              <w:rPr>
                                <w:color w:val="FFFFFF" w:themeColor="background1"/>
                                <w:sz w:val="16"/>
                                <w:szCs w:val="16"/>
                              </w:rPr>
                            </w:pPr>
                            <w:r w:rsidRPr="006D4347">
                              <w:rPr>
                                <w:color w:val="FFFFFF" w:themeColor="background1"/>
                                <w:sz w:val="16"/>
                                <w:szCs w:val="16"/>
                              </w:rPr>
                              <w:t>Job Shadow Student Agreement</w:t>
                            </w:r>
                          </w:p>
                          <w:p w14:paraId="4C722548" w14:textId="77777777" w:rsidR="00BC4A67" w:rsidRPr="006D4347" w:rsidRDefault="00BC4A67" w:rsidP="00BC4A67">
                            <w:pPr>
                              <w:pStyle w:val="Pa7"/>
                              <w:numPr>
                                <w:ilvl w:val="0"/>
                                <w:numId w:val="27"/>
                              </w:numPr>
                              <w:tabs>
                                <w:tab w:val="left" w:pos="540"/>
                              </w:tabs>
                              <w:spacing w:after="60" w:line="120" w:lineRule="atLeast"/>
                              <w:ind w:left="450" w:hanging="270"/>
                              <w:rPr>
                                <w:color w:val="FFFFFF" w:themeColor="background1"/>
                                <w:sz w:val="16"/>
                                <w:szCs w:val="16"/>
                              </w:rPr>
                            </w:pPr>
                            <w:r w:rsidRPr="006D4347">
                              <w:rPr>
                                <w:color w:val="FFFFFF" w:themeColor="background1"/>
                                <w:sz w:val="16"/>
                                <w:szCs w:val="16"/>
                              </w:rPr>
                              <w:t>Preparing Students for a Job Shadow</w:t>
                            </w:r>
                          </w:p>
                          <w:p w14:paraId="520D0CD4" w14:textId="77777777" w:rsidR="00BC4A67" w:rsidRPr="006D4347" w:rsidRDefault="00BC4A67" w:rsidP="00BC4A67">
                            <w:pPr>
                              <w:pStyle w:val="Pa7"/>
                              <w:numPr>
                                <w:ilvl w:val="0"/>
                                <w:numId w:val="27"/>
                              </w:numPr>
                              <w:tabs>
                                <w:tab w:val="left" w:pos="540"/>
                              </w:tabs>
                              <w:spacing w:after="60" w:line="120" w:lineRule="atLeast"/>
                              <w:ind w:left="450" w:hanging="270"/>
                              <w:rPr>
                                <w:color w:val="FFFFFF" w:themeColor="background1"/>
                                <w:sz w:val="16"/>
                                <w:szCs w:val="16"/>
                              </w:rPr>
                            </w:pPr>
                            <w:r w:rsidRPr="006D4347">
                              <w:rPr>
                                <w:color w:val="FFFFFF" w:themeColor="background1"/>
                                <w:sz w:val="16"/>
                                <w:szCs w:val="16"/>
                              </w:rPr>
                              <w:t>Job Shadow Student Interest Form</w:t>
                            </w:r>
                          </w:p>
                          <w:p w14:paraId="59B1FA67" w14:textId="77777777" w:rsidR="00BC4A67" w:rsidRPr="006D4347" w:rsidRDefault="00BC4A67" w:rsidP="00BC4A67">
                            <w:pPr>
                              <w:pStyle w:val="Pa7"/>
                              <w:numPr>
                                <w:ilvl w:val="0"/>
                                <w:numId w:val="27"/>
                              </w:numPr>
                              <w:tabs>
                                <w:tab w:val="left" w:pos="540"/>
                              </w:tabs>
                              <w:spacing w:after="60" w:line="120" w:lineRule="atLeast"/>
                              <w:ind w:left="450" w:hanging="270"/>
                              <w:rPr>
                                <w:color w:val="FFFFFF" w:themeColor="background1"/>
                                <w:sz w:val="16"/>
                                <w:szCs w:val="16"/>
                              </w:rPr>
                            </w:pPr>
                            <w:r w:rsidRPr="006D4347">
                              <w:rPr>
                                <w:color w:val="FFFFFF" w:themeColor="background1"/>
                                <w:sz w:val="16"/>
                                <w:szCs w:val="16"/>
                              </w:rPr>
                              <w:t>Job Shadow Host Confirmation Email - 1 Month Before</w:t>
                            </w:r>
                          </w:p>
                          <w:p w14:paraId="1BE03602" w14:textId="77777777" w:rsidR="00BC4A67" w:rsidRPr="006D4347" w:rsidRDefault="00BC4A67" w:rsidP="00BC4A67">
                            <w:pPr>
                              <w:pStyle w:val="Pa7"/>
                              <w:numPr>
                                <w:ilvl w:val="0"/>
                                <w:numId w:val="27"/>
                              </w:numPr>
                              <w:tabs>
                                <w:tab w:val="left" w:pos="540"/>
                              </w:tabs>
                              <w:spacing w:after="60" w:line="120" w:lineRule="atLeast"/>
                              <w:ind w:left="450" w:hanging="270"/>
                              <w:rPr>
                                <w:color w:val="FFFFFF" w:themeColor="background1"/>
                                <w:sz w:val="16"/>
                                <w:szCs w:val="16"/>
                              </w:rPr>
                            </w:pPr>
                            <w:r w:rsidRPr="006D4347">
                              <w:rPr>
                                <w:color w:val="FFFFFF" w:themeColor="background1"/>
                                <w:sz w:val="16"/>
                                <w:szCs w:val="16"/>
                              </w:rPr>
                              <w:t>Job Shadow Host Profile</w:t>
                            </w:r>
                          </w:p>
                          <w:p w14:paraId="0384B67C" w14:textId="77777777" w:rsidR="00BC4A67" w:rsidRPr="006D4347" w:rsidRDefault="00BC4A67" w:rsidP="00BC4A67">
                            <w:pPr>
                              <w:pStyle w:val="Pa7"/>
                              <w:numPr>
                                <w:ilvl w:val="0"/>
                                <w:numId w:val="27"/>
                              </w:numPr>
                              <w:tabs>
                                <w:tab w:val="left" w:pos="540"/>
                              </w:tabs>
                              <w:spacing w:after="60" w:line="120" w:lineRule="atLeast"/>
                              <w:ind w:left="450" w:hanging="270"/>
                              <w:rPr>
                                <w:color w:val="FFFFFF" w:themeColor="background1"/>
                                <w:sz w:val="16"/>
                                <w:szCs w:val="16"/>
                              </w:rPr>
                            </w:pPr>
                            <w:r w:rsidRPr="006D4347">
                              <w:rPr>
                                <w:color w:val="FFFFFF" w:themeColor="background1"/>
                                <w:sz w:val="16"/>
                                <w:szCs w:val="16"/>
                              </w:rPr>
                              <w:t xml:space="preserve">Job Shadow Host Orientation </w:t>
                            </w:r>
                          </w:p>
                          <w:p w14:paraId="155958AA" w14:textId="77777777" w:rsidR="00BC4A67" w:rsidRPr="006D4347" w:rsidRDefault="00BC4A67" w:rsidP="00BC4A67">
                            <w:pPr>
                              <w:pStyle w:val="Pa7"/>
                              <w:numPr>
                                <w:ilvl w:val="0"/>
                                <w:numId w:val="27"/>
                              </w:numPr>
                              <w:tabs>
                                <w:tab w:val="left" w:pos="540"/>
                              </w:tabs>
                              <w:spacing w:after="60" w:line="120" w:lineRule="atLeast"/>
                              <w:ind w:left="450" w:hanging="270"/>
                              <w:rPr>
                                <w:color w:val="FFFFFF" w:themeColor="background1"/>
                                <w:sz w:val="16"/>
                                <w:szCs w:val="16"/>
                              </w:rPr>
                            </w:pPr>
                            <w:r w:rsidRPr="006D4347">
                              <w:rPr>
                                <w:color w:val="FFFFFF" w:themeColor="background1"/>
                                <w:sz w:val="16"/>
                                <w:szCs w:val="16"/>
                              </w:rPr>
                              <w:t>Job Shadow Host Orientation PowerPoint</w:t>
                            </w:r>
                          </w:p>
                          <w:p w14:paraId="1FAB2C47" w14:textId="77777777" w:rsidR="00BC4A67" w:rsidRPr="006D4347" w:rsidRDefault="00BC4A67" w:rsidP="00BC4A67">
                            <w:pPr>
                              <w:pStyle w:val="Pa7"/>
                              <w:numPr>
                                <w:ilvl w:val="0"/>
                                <w:numId w:val="27"/>
                              </w:numPr>
                              <w:tabs>
                                <w:tab w:val="left" w:pos="540"/>
                              </w:tabs>
                              <w:spacing w:after="60" w:line="120" w:lineRule="atLeast"/>
                              <w:ind w:left="450" w:hanging="270"/>
                              <w:rPr>
                                <w:color w:val="FFFFFF" w:themeColor="background1"/>
                                <w:sz w:val="16"/>
                                <w:szCs w:val="16"/>
                              </w:rPr>
                            </w:pPr>
                            <w:r w:rsidRPr="006D4347">
                              <w:rPr>
                                <w:color w:val="FFFFFF" w:themeColor="background1"/>
                                <w:sz w:val="16"/>
                                <w:szCs w:val="16"/>
                              </w:rPr>
                              <w:t>Job Shadow Host Checklist &amp; Tips</w:t>
                            </w:r>
                          </w:p>
                          <w:p w14:paraId="04CE7451" w14:textId="77777777" w:rsidR="00BC4A67" w:rsidRPr="006D4347" w:rsidRDefault="00BC4A67" w:rsidP="00BC4A67">
                            <w:pPr>
                              <w:pStyle w:val="Pa7"/>
                              <w:numPr>
                                <w:ilvl w:val="0"/>
                                <w:numId w:val="27"/>
                              </w:numPr>
                              <w:tabs>
                                <w:tab w:val="left" w:pos="540"/>
                              </w:tabs>
                              <w:spacing w:after="60" w:line="120" w:lineRule="atLeast"/>
                              <w:ind w:left="450" w:hanging="270"/>
                              <w:rPr>
                                <w:color w:val="FFFFFF" w:themeColor="background1"/>
                                <w:sz w:val="16"/>
                                <w:szCs w:val="16"/>
                              </w:rPr>
                            </w:pPr>
                            <w:r w:rsidRPr="006D4347">
                              <w:rPr>
                                <w:color w:val="FFFFFF" w:themeColor="background1"/>
                                <w:sz w:val="16"/>
                                <w:szCs w:val="16"/>
                              </w:rPr>
                              <w:t>Job Shadow Company Research Activity</w:t>
                            </w:r>
                          </w:p>
                          <w:p w14:paraId="7F50F6B4" w14:textId="77777777" w:rsidR="00BC4A67" w:rsidRPr="006D4347" w:rsidRDefault="00BC4A67" w:rsidP="00BC4A67">
                            <w:pPr>
                              <w:pStyle w:val="Pa7"/>
                              <w:numPr>
                                <w:ilvl w:val="0"/>
                                <w:numId w:val="27"/>
                              </w:numPr>
                              <w:tabs>
                                <w:tab w:val="left" w:pos="540"/>
                              </w:tabs>
                              <w:spacing w:after="60" w:line="120" w:lineRule="atLeast"/>
                              <w:ind w:left="450" w:hanging="270"/>
                              <w:rPr>
                                <w:color w:val="FFFFFF" w:themeColor="background1"/>
                                <w:sz w:val="16"/>
                                <w:szCs w:val="16"/>
                              </w:rPr>
                            </w:pPr>
                            <w:r w:rsidRPr="006D4347">
                              <w:rPr>
                                <w:color w:val="FFFFFF" w:themeColor="background1"/>
                                <w:sz w:val="16"/>
                                <w:szCs w:val="16"/>
                              </w:rPr>
                              <w:t>Job Shadow Host Confirmation Email - 1 Day Before</w:t>
                            </w:r>
                          </w:p>
                          <w:p w14:paraId="601548D5" w14:textId="77777777" w:rsidR="00BC4A67" w:rsidRPr="006D4347" w:rsidRDefault="00BC4A67" w:rsidP="00BC4A67">
                            <w:pPr>
                              <w:pStyle w:val="Pa7"/>
                              <w:numPr>
                                <w:ilvl w:val="0"/>
                                <w:numId w:val="27"/>
                              </w:numPr>
                              <w:tabs>
                                <w:tab w:val="left" w:pos="540"/>
                              </w:tabs>
                              <w:spacing w:after="60" w:line="120" w:lineRule="atLeast"/>
                              <w:ind w:left="450" w:hanging="270"/>
                              <w:rPr>
                                <w:color w:val="FFFFFF" w:themeColor="background1"/>
                                <w:sz w:val="16"/>
                                <w:szCs w:val="16"/>
                              </w:rPr>
                            </w:pPr>
                            <w:r w:rsidRPr="006D4347">
                              <w:rPr>
                                <w:color w:val="FFFFFF" w:themeColor="background1"/>
                                <w:sz w:val="16"/>
                                <w:szCs w:val="16"/>
                              </w:rPr>
                              <w:t>Job Shadow Student Interview Sheet</w:t>
                            </w:r>
                          </w:p>
                          <w:p w14:paraId="2B97ED85" w14:textId="77777777" w:rsidR="00BC4A67" w:rsidRPr="006D4347" w:rsidRDefault="00BC4A67" w:rsidP="00BC4A67">
                            <w:pPr>
                              <w:pStyle w:val="Pa7"/>
                              <w:numPr>
                                <w:ilvl w:val="0"/>
                                <w:numId w:val="27"/>
                              </w:numPr>
                              <w:tabs>
                                <w:tab w:val="left" w:pos="540"/>
                              </w:tabs>
                              <w:spacing w:after="60" w:line="120" w:lineRule="atLeast"/>
                              <w:ind w:left="450" w:hanging="270"/>
                              <w:rPr>
                                <w:color w:val="FFFFFF" w:themeColor="background1"/>
                                <w:sz w:val="16"/>
                                <w:szCs w:val="16"/>
                              </w:rPr>
                            </w:pPr>
                            <w:r w:rsidRPr="006D4347">
                              <w:rPr>
                                <w:color w:val="FFFFFF" w:themeColor="background1"/>
                                <w:sz w:val="16"/>
                                <w:szCs w:val="16"/>
                              </w:rPr>
                              <w:t xml:space="preserve">Job Shadow Student Guidelines </w:t>
                            </w:r>
                          </w:p>
                          <w:p w14:paraId="7E7FCE7F" w14:textId="77777777" w:rsidR="00BC4A67" w:rsidRPr="006D4347" w:rsidRDefault="00BC4A67" w:rsidP="00BC4A67">
                            <w:pPr>
                              <w:pStyle w:val="Pa7"/>
                              <w:numPr>
                                <w:ilvl w:val="0"/>
                                <w:numId w:val="27"/>
                              </w:numPr>
                              <w:tabs>
                                <w:tab w:val="left" w:pos="540"/>
                              </w:tabs>
                              <w:spacing w:after="60" w:line="120" w:lineRule="atLeast"/>
                              <w:ind w:left="450" w:hanging="270"/>
                              <w:rPr>
                                <w:color w:val="FFFFFF" w:themeColor="background1"/>
                                <w:sz w:val="16"/>
                                <w:szCs w:val="16"/>
                              </w:rPr>
                            </w:pPr>
                            <w:r w:rsidRPr="006D4347">
                              <w:rPr>
                                <w:color w:val="FFFFFF" w:themeColor="background1"/>
                                <w:sz w:val="16"/>
                                <w:szCs w:val="16"/>
                              </w:rPr>
                              <w:t>Job Shadow Student Thank You Note</w:t>
                            </w:r>
                          </w:p>
                          <w:p w14:paraId="0821CD69" w14:textId="77777777" w:rsidR="00BC4A67" w:rsidRPr="006D4347" w:rsidRDefault="00BC4A67" w:rsidP="00BC4A67">
                            <w:pPr>
                              <w:pStyle w:val="Pa7"/>
                              <w:numPr>
                                <w:ilvl w:val="0"/>
                                <w:numId w:val="27"/>
                              </w:numPr>
                              <w:tabs>
                                <w:tab w:val="left" w:pos="540"/>
                              </w:tabs>
                              <w:spacing w:after="60" w:line="120" w:lineRule="atLeast"/>
                              <w:ind w:left="450" w:hanging="270"/>
                              <w:rPr>
                                <w:color w:val="FFFFFF" w:themeColor="background1"/>
                                <w:sz w:val="16"/>
                                <w:szCs w:val="16"/>
                              </w:rPr>
                            </w:pPr>
                            <w:r w:rsidRPr="006D4347">
                              <w:rPr>
                                <w:color w:val="FFFFFF" w:themeColor="background1"/>
                                <w:sz w:val="16"/>
                                <w:szCs w:val="16"/>
                              </w:rPr>
                              <w:t>Work-Based Learning Student Evaluation</w:t>
                            </w:r>
                          </w:p>
                          <w:p w14:paraId="13D1DE95" w14:textId="77777777" w:rsidR="00BC4A67" w:rsidRPr="006D4347" w:rsidRDefault="00BC4A67" w:rsidP="00BC4A67">
                            <w:pPr>
                              <w:pStyle w:val="Pa7"/>
                              <w:numPr>
                                <w:ilvl w:val="0"/>
                                <w:numId w:val="27"/>
                              </w:numPr>
                              <w:tabs>
                                <w:tab w:val="left" w:pos="540"/>
                              </w:tabs>
                              <w:spacing w:after="60" w:line="120" w:lineRule="atLeast"/>
                              <w:ind w:left="450" w:hanging="270"/>
                              <w:rPr>
                                <w:color w:val="FFFFFF" w:themeColor="background1"/>
                                <w:sz w:val="16"/>
                                <w:szCs w:val="16"/>
                              </w:rPr>
                            </w:pPr>
                            <w:r w:rsidRPr="006D4347">
                              <w:rPr>
                                <w:color w:val="FFFFFF" w:themeColor="background1"/>
                                <w:sz w:val="16"/>
                                <w:szCs w:val="16"/>
                              </w:rPr>
                              <w:t>Job Shadow Thank You Email – 1 Day After</w:t>
                            </w:r>
                          </w:p>
                          <w:p w14:paraId="7554BEC3" w14:textId="77777777" w:rsidR="00BC4A67" w:rsidRPr="006D4347" w:rsidRDefault="00BC4A67" w:rsidP="00BC4A67">
                            <w:pPr>
                              <w:pStyle w:val="Pa7"/>
                              <w:numPr>
                                <w:ilvl w:val="0"/>
                                <w:numId w:val="27"/>
                              </w:numPr>
                              <w:tabs>
                                <w:tab w:val="left" w:pos="540"/>
                              </w:tabs>
                              <w:spacing w:after="60" w:line="120" w:lineRule="atLeast"/>
                              <w:ind w:left="450" w:hanging="270"/>
                              <w:rPr>
                                <w:color w:val="FFFFFF" w:themeColor="background1"/>
                                <w:sz w:val="16"/>
                                <w:szCs w:val="16"/>
                              </w:rPr>
                            </w:pPr>
                            <w:r w:rsidRPr="006D4347">
                              <w:rPr>
                                <w:color w:val="FFFFFF" w:themeColor="background1"/>
                                <w:sz w:val="16"/>
                                <w:szCs w:val="16"/>
                              </w:rPr>
                              <w:t>Work-Based Learning Business Partner Evaluation</w:t>
                            </w:r>
                          </w:p>
                          <w:p w14:paraId="4F27275D" w14:textId="77777777" w:rsidR="00BC4A67" w:rsidRPr="006D4347" w:rsidRDefault="00BC4A67" w:rsidP="00BC4A67">
                            <w:pPr>
                              <w:pStyle w:val="Pa7"/>
                              <w:numPr>
                                <w:ilvl w:val="0"/>
                                <w:numId w:val="27"/>
                              </w:numPr>
                              <w:tabs>
                                <w:tab w:val="left" w:pos="540"/>
                              </w:tabs>
                              <w:spacing w:after="60" w:line="120" w:lineRule="atLeast"/>
                              <w:ind w:left="450" w:hanging="270"/>
                              <w:rPr>
                                <w:color w:val="FFFFFF" w:themeColor="background1"/>
                                <w:sz w:val="16"/>
                                <w:szCs w:val="16"/>
                              </w:rPr>
                            </w:pPr>
                            <w:r w:rsidRPr="006D4347">
                              <w:rPr>
                                <w:color w:val="FFFFFF" w:themeColor="background1"/>
                                <w:sz w:val="16"/>
                                <w:szCs w:val="16"/>
                              </w:rPr>
                              <w:t>Job Shadow Student Reflection</w:t>
                            </w:r>
                          </w:p>
                          <w:p w14:paraId="2C1E039D" w14:textId="77777777" w:rsidR="00BC4A67" w:rsidRPr="006D4347" w:rsidRDefault="00BC4A67" w:rsidP="00BC4A67">
                            <w:pPr>
                              <w:pStyle w:val="Pa7"/>
                              <w:numPr>
                                <w:ilvl w:val="0"/>
                                <w:numId w:val="27"/>
                              </w:numPr>
                              <w:tabs>
                                <w:tab w:val="left" w:pos="540"/>
                              </w:tabs>
                              <w:spacing w:after="60" w:line="120" w:lineRule="atLeast"/>
                              <w:ind w:left="450" w:hanging="270"/>
                              <w:rPr>
                                <w:color w:val="FFFFFF" w:themeColor="background1"/>
                                <w:sz w:val="16"/>
                                <w:szCs w:val="16"/>
                              </w:rPr>
                            </w:pPr>
                            <w:r w:rsidRPr="006D4347">
                              <w:rPr>
                                <w:color w:val="FFFFFF" w:themeColor="background1"/>
                                <w:sz w:val="16"/>
                                <w:szCs w:val="16"/>
                              </w:rPr>
                              <w:t>Job Shadow Summary Report</w:t>
                            </w:r>
                          </w:p>
                          <w:p w14:paraId="167D55EF" w14:textId="77777777" w:rsidR="00BC4A67" w:rsidRPr="00FB259A" w:rsidRDefault="00BC4A67" w:rsidP="00BC4A67">
                            <w:pPr>
                              <w:pStyle w:val="Pa7"/>
                              <w:tabs>
                                <w:tab w:val="left" w:pos="450"/>
                              </w:tabs>
                              <w:spacing w:after="60" w:line="120" w:lineRule="atLeast"/>
                              <w:ind w:left="180"/>
                              <w:rPr>
                                <w:rFonts w:ascii="Tahoma" w:hAnsi="Tahoma" w:cs="Tahoma"/>
                                <w:color w:val="FFFFFF" w:themeColor="background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EAB47" id="Text Box 192" o:spid="_x0000_s1027" type="#_x0000_t202" style="position:absolute;left:0;text-align:left;margin-left:258.75pt;margin-top:112.8pt;width:240.75pt;height:321.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" fillcolor="#136b24" stroked="f" strokeweight=".5pt">
                <v:fill color2="#29b944" rotate="t" angle="45" colors="0 #136b24;.5 #209b38;1 #29b944" focus="100%" type="gradient"/>
                <v:textbox>
                  <w:txbxContent>
                    <w:p w14:paraId="59573DC4" w14:textId="77777777" w:rsidR="00BC4A67" w:rsidRPr="005E718C" w:rsidRDefault="00BC4A67" w:rsidP="00BC4A67">
                      <w:pPr>
                        <w:spacing w:after="120" w:line="240" w:lineRule="auto"/>
                        <w:ind w:left="360" w:hanging="360"/>
                        <w:rPr>
                          <w:rFonts w:ascii="Tahoma" w:hAnsi="Tahoma" w:cs="Tahoma"/>
                          <w:b/>
                          <w:color w:val="FFFFFF" w:themeColor="background1"/>
                          <w:sz w:val="20"/>
                          <w:szCs w:val="20"/>
                        </w:rPr>
                      </w:pPr>
                      <w:r w:rsidRPr="005E718C">
                        <w:rPr>
                          <w:rFonts w:ascii="Tahoma" w:hAnsi="Tahoma" w:cs="Tahoma"/>
                          <w:b/>
                          <w:color w:val="FFFFFF" w:themeColor="background1"/>
                          <w:sz w:val="20"/>
                          <w:szCs w:val="20"/>
                        </w:rPr>
                        <w:t>Tools Available for Download:</w:t>
                      </w:r>
                    </w:p>
                    <w:p w14:paraId="02E97740" w14:textId="77777777" w:rsidR="00BC4A67" w:rsidRPr="006D4347" w:rsidRDefault="00BC4A67" w:rsidP="00BC4A67">
                      <w:pPr>
                        <w:pStyle w:val="Pa7"/>
                        <w:numPr>
                          <w:ilvl w:val="0"/>
                          <w:numId w:val="27"/>
                        </w:numPr>
                        <w:tabs>
                          <w:tab w:val="left" w:pos="540"/>
                        </w:tabs>
                        <w:spacing w:after="60" w:line="120" w:lineRule="atLeast"/>
                        <w:ind w:left="450" w:hanging="270"/>
                        <w:rPr>
                          <w:color w:val="FFFFFF" w:themeColor="background1"/>
                          <w:sz w:val="16"/>
                          <w:szCs w:val="16"/>
                        </w:rPr>
                      </w:pPr>
                      <w:r w:rsidRPr="006D4347">
                        <w:rPr>
                          <w:color w:val="FFFFFF" w:themeColor="background1"/>
                          <w:sz w:val="16"/>
                          <w:szCs w:val="16"/>
                        </w:rPr>
                        <w:t xml:space="preserve">Job Shadow Planning Timeline </w:t>
                      </w:r>
                    </w:p>
                    <w:p w14:paraId="51908D11" w14:textId="77777777" w:rsidR="00BC4A67" w:rsidRPr="006D4347" w:rsidRDefault="00BC4A67" w:rsidP="00BC4A67">
                      <w:pPr>
                        <w:pStyle w:val="Pa7"/>
                        <w:numPr>
                          <w:ilvl w:val="0"/>
                          <w:numId w:val="27"/>
                        </w:numPr>
                        <w:tabs>
                          <w:tab w:val="left" w:pos="540"/>
                        </w:tabs>
                        <w:spacing w:after="60" w:line="120" w:lineRule="atLeast"/>
                        <w:ind w:left="450" w:hanging="270"/>
                        <w:rPr>
                          <w:color w:val="FFFFFF" w:themeColor="background1"/>
                          <w:sz w:val="16"/>
                          <w:szCs w:val="16"/>
                        </w:rPr>
                      </w:pPr>
                      <w:r w:rsidRPr="006D4347">
                        <w:rPr>
                          <w:color w:val="FFFFFF" w:themeColor="background1"/>
                          <w:sz w:val="16"/>
                          <w:szCs w:val="16"/>
                        </w:rPr>
                        <w:t>Job Shadow Host Request Email</w:t>
                      </w:r>
                    </w:p>
                    <w:p w14:paraId="3180B592" w14:textId="77777777" w:rsidR="00BC4A67" w:rsidRPr="006D4347" w:rsidRDefault="00BC4A67" w:rsidP="00BC4A67">
                      <w:pPr>
                        <w:pStyle w:val="Pa7"/>
                        <w:numPr>
                          <w:ilvl w:val="0"/>
                          <w:numId w:val="27"/>
                        </w:numPr>
                        <w:tabs>
                          <w:tab w:val="left" w:pos="540"/>
                        </w:tabs>
                        <w:spacing w:after="60" w:line="120" w:lineRule="atLeast"/>
                        <w:ind w:left="450" w:hanging="270"/>
                        <w:rPr>
                          <w:color w:val="FFFFFF" w:themeColor="background1"/>
                          <w:sz w:val="16"/>
                          <w:szCs w:val="16"/>
                        </w:rPr>
                      </w:pPr>
                      <w:r w:rsidRPr="006D4347">
                        <w:rPr>
                          <w:color w:val="FFFFFF" w:themeColor="background1"/>
                          <w:sz w:val="16"/>
                          <w:szCs w:val="16"/>
                        </w:rPr>
                        <w:t>Job Shadow Reservation Form</w:t>
                      </w:r>
                    </w:p>
                    <w:p w14:paraId="31C27E34" w14:textId="77777777" w:rsidR="00BC4A67" w:rsidRPr="006D4347" w:rsidRDefault="00BC4A67" w:rsidP="00BC4A67">
                      <w:pPr>
                        <w:pStyle w:val="Pa7"/>
                        <w:numPr>
                          <w:ilvl w:val="0"/>
                          <w:numId w:val="27"/>
                        </w:numPr>
                        <w:tabs>
                          <w:tab w:val="left" w:pos="540"/>
                        </w:tabs>
                        <w:spacing w:after="60" w:line="120" w:lineRule="atLeast"/>
                        <w:ind w:left="450" w:hanging="270"/>
                        <w:rPr>
                          <w:color w:val="FFFFFF" w:themeColor="background1"/>
                          <w:sz w:val="16"/>
                          <w:szCs w:val="16"/>
                        </w:rPr>
                      </w:pPr>
                      <w:r w:rsidRPr="006D4347">
                        <w:rPr>
                          <w:color w:val="FFFFFF" w:themeColor="background1"/>
                          <w:sz w:val="16"/>
                          <w:szCs w:val="16"/>
                        </w:rPr>
                        <w:t>Work-Based Learning Tracking Spreadsheet</w:t>
                      </w:r>
                    </w:p>
                    <w:p w14:paraId="0D705468" w14:textId="77777777" w:rsidR="00BC4A67" w:rsidRPr="006D4347" w:rsidRDefault="00BC4A67" w:rsidP="00BC4A67">
                      <w:pPr>
                        <w:pStyle w:val="Pa7"/>
                        <w:numPr>
                          <w:ilvl w:val="0"/>
                          <w:numId w:val="27"/>
                        </w:numPr>
                        <w:tabs>
                          <w:tab w:val="left" w:pos="540"/>
                        </w:tabs>
                        <w:spacing w:after="60" w:line="120" w:lineRule="atLeast"/>
                        <w:ind w:left="450" w:hanging="270"/>
                        <w:rPr>
                          <w:color w:val="FFFFFF" w:themeColor="background1"/>
                          <w:sz w:val="16"/>
                          <w:szCs w:val="16"/>
                        </w:rPr>
                      </w:pPr>
                      <w:r w:rsidRPr="006D4347">
                        <w:rPr>
                          <w:color w:val="FFFFFF" w:themeColor="background1"/>
                          <w:sz w:val="16"/>
                          <w:szCs w:val="16"/>
                        </w:rPr>
                        <w:t xml:space="preserve">Job Shadow Student Consent Form </w:t>
                      </w:r>
                    </w:p>
                    <w:p w14:paraId="2962C025" w14:textId="77777777" w:rsidR="00BC4A67" w:rsidRPr="006D4347" w:rsidRDefault="00BC4A67" w:rsidP="00BC4A67">
                      <w:pPr>
                        <w:pStyle w:val="Pa7"/>
                        <w:numPr>
                          <w:ilvl w:val="0"/>
                          <w:numId w:val="27"/>
                        </w:numPr>
                        <w:tabs>
                          <w:tab w:val="left" w:pos="540"/>
                        </w:tabs>
                        <w:spacing w:after="60" w:line="120" w:lineRule="atLeast"/>
                        <w:ind w:left="450" w:hanging="270"/>
                        <w:rPr>
                          <w:color w:val="FFFFFF" w:themeColor="background1"/>
                          <w:sz w:val="16"/>
                          <w:szCs w:val="16"/>
                        </w:rPr>
                      </w:pPr>
                      <w:r w:rsidRPr="006D4347">
                        <w:rPr>
                          <w:color w:val="FFFFFF" w:themeColor="background1"/>
                          <w:sz w:val="16"/>
                          <w:szCs w:val="16"/>
                        </w:rPr>
                        <w:t>Job Shadow Student Agreement</w:t>
                      </w:r>
                    </w:p>
                    <w:p w14:paraId="4C722548" w14:textId="77777777" w:rsidR="00BC4A67" w:rsidRPr="006D4347" w:rsidRDefault="00BC4A67" w:rsidP="00BC4A67">
                      <w:pPr>
                        <w:pStyle w:val="Pa7"/>
                        <w:numPr>
                          <w:ilvl w:val="0"/>
                          <w:numId w:val="27"/>
                        </w:numPr>
                        <w:tabs>
                          <w:tab w:val="left" w:pos="540"/>
                        </w:tabs>
                        <w:spacing w:after="60" w:line="120" w:lineRule="atLeast"/>
                        <w:ind w:left="450" w:hanging="270"/>
                        <w:rPr>
                          <w:color w:val="FFFFFF" w:themeColor="background1"/>
                          <w:sz w:val="16"/>
                          <w:szCs w:val="16"/>
                        </w:rPr>
                      </w:pPr>
                      <w:r w:rsidRPr="006D4347">
                        <w:rPr>
                          <w:color w:val="FFFFFF" w:themeColor="background1"/>
                          <w:sz w:val="16"/>
                          <w:szCs w:val="16"/>
                        </w:rPr>
                        <w:t>Preparing Students for a Job Shadow</w:t>
                      </w:r>
                    </w:p>
                    <w:p w14:paraId="520D0CD4" w14:textId="77777777" w:rsidR="00BC4A67" w:rsidRPr="006D4347" w:rsidRDefault="00BC4A67" w:rsidP="00BC4A67">
                      <w:pPr>
                        <w:pStyle w:val="Pa7"/>
                        <w:numPr>
                          <w:ilvl w:val="0"/>
                          <w:numId w:val="27"/>
                        </w:numPr>
                        <w:tabs>
                          <w:tab w:val="left" w:pos="540"/>
                        </w:tabs>
                        <w:spacing w:after="60" w:line="120" w:lineRule="atLeast"/>
                        <w:ind w:left="450" w:hanging="270"/>
                        <w:rPr>
                          <w:color w:val="FFFFFF" w:themeColor="background1"/>
                          <w:sz w:val="16"/>
                          <w:szCs w:val="16"/>
                        </w:rPr>
                      </w:pPr>
                      <w:r w:rsidRPr="006D4347">
                        <w:rPr>
                          <w:color w:val="FFFFFF" w:themeColor="background1"/>
                          <w:sz w:val="16"/>
                          <w:szCs w:val="16"/>
                        </w:rPr>
                        <w:t>Job Shadow Student Interest Form</w:t>
                      </w:r>
                    </w:p>
                    <w:p w14:paraId="59B1FA67" w14:textId="77777777" w:rsidR="00BC4A67" w:rsidRPr="006D4347" w:rsidRDefault="00BC4A67" w:rsidP="00BC4A67">
                      <w:pPr>
                        <w:pStyle w:val="Pa7"/>
                        <w:numPr>
                          <w:ilvl w:val="0"/>
                          <w:numId w:val="27"/>
                        </w:numPr>
                        <w:tabs>
                          <w:tab w:val="left" w:pos="540"/>
                        </w:tabs>
                        <w:spacing w:after="60" w:line="120" w:lineRule="atLeast"/>
                        <w:ind w:left="450" w:hanging="270"/>
                        <w:rPr>
                          <w:color w:val="FFFFFF" w:themeColor="background1"/>
                          <w:sz w:val="16"/>
                          <w:szCs w:val="16"/>
                        </w:rPr>
                      </w:pPr>
                      <w:r w:rsidRPr="006D4347">
                        <w:rPr>
                          <w:color w:val="FFFFFF" w:themeColor="background1"/>
                          <w:sz w:val="16"/>
                          <w:szCs w:val="16"/>
                        </w:rPr>
                        <w:t>Job Shadow Host Confirmation Email - 1 Month Before</w:t>
                      </w:r>
                    </w:p>
                    <w:p w14:paraId="1BE03602" w14:textId="77777777" w:rsidR="00BC4A67" w:rsidRPr="006D4347" w:rsidRDefault="00BC4A67" w:rsidP="00BC4A67">
                      <w:pPr>
                        <w:pStyle w:val="Pa7"/>
                        <w:numPr>
                          <w:ilvl w:val="0"/>
                          <w:numId w:val="27"/>
                        </w:numPr>
                        <w:tabs>
                          <w:tab w:val="left" w:pos="540"/>
                        </w:tabs>
                        <w:spacing w:after="60" w:line="120" w:lineRule="atLeast"/>
                        <w:ind w:left="450" w:hanging="270"/>
                        <w:rPr>
                          <w:color w:val="FFFFFF" w:themeColor="background1"/>
                          <w:sz w:val="16"/>
                          <w:szCs w:val="16"/>
                        </w:rPr>
                      </w:pPr>
                      <w:r w:rsidRPr="006D4347">
                        <w:rPr>
                          <w:color w:val="FFFFFF" w:themeColor="background1"/>
                          <w:sz w:val="16"/>
                          <w:szCs w:val="16"/>
                        </w:rPr>
                        <w:t>Job Shadow Host Profile</w:t>
                      </w:r>
                    </w:p>
                    <w:p w14:paraId="0384B67C" w14:textId="77777777" w:rsidR="00BC4A67" w:rsidRPr="006D4347" w:rsidRDefault="00BC4A67" w:rsidP="00BC4A67">
                      <w:pPr>
                        <w:pStyle w:val="Pa7"/>
                        <w:numPr>
                          <w:ilvl w:val="0"/>
                          <w:numId w:val="27"/>
                        </w:numPr>
                        <w:tabs>
                          <w:tab w:val="left" w:pos="540"/>
                        </w:tabs>
                        <w:spacing w:after="60" w:line="120" w:lineRule="atLeast"/>
                        <w:ind w:left="450" w:hanging="270"/>
                        <w:rPr>
                          <w:color w:val="FFFFFF" w:themeColor="background1"/>
                          <w:sz w:val="16"/>
                          <w:szCs w:val="16"/>
                        </w:rPr>
                      </w:pPr>
                      <w:r w:rsidRPr="006D4347">
                        <w:rPr>
                          <w:color w:val="FFFFFF" w:themeColor="background1"/>
                          <w:sz w:val="16"/>
                          <w:szCs w:val="16"/>
                        </w:rPr>
                        <w:t xml:space="preserve">Job Shadow Host Orientation </w:t>
                      </w:r>
                    </w:p>
                    <w:p w14:paraId="155958AA" w14:textId="77777777" w:rsidR="00BC4A67" w:rsidRPr="006D4347" w:rsidRDefault="00BC4A67" w:rsidP="00BC4A67">
                      <w:pPr>
                        <w:pStyle w:val="Pa7"/>
                        <w:numPr>
                          <w:ilvl w:val="0"/>
                          <w:numId w:val="27"/>
                        </w:numPr>
                        <w:tabs>
                          <w:tab w:val="left" w:pos="540"/>
                        </w:tabs>
                        <w:spacing w:after="60" w:line="120" w:lineRule="atLeast"/>
                        <w:ind w:left="450" w:hanging="270"/>
                        <w:rPr>
                          <w:color w:val="FFFFFF" w:themeColor="background1"/>
                          <w:sz w:val="16"/>
                          <w:szCs w:val="16"/>
                        </w:rPr>
                      </w:pPr>
                      <w:r w:rsidRPr="006D4347">
                        <w:rPr>
                          <w:color w:val="FFFFFF" w:themeColor="background1"/>
                          <w:sz w:val="16"/>
                          <w:szCs w:val="16"/>
                        </w:rPr>
                        <w:t>Job Shadow Host Orientation PowerPoint</w:t>
                      </w:r>
                    </w:p>
                    <w:p w14:paraId="1FAB2C47" w14:textId="77777777" w:rsidR="00BC4A67" w:rsidRPr="006D4347" w:rsidRDefault="00BC4A67" w:rsidP="00BC4A67">
                      <w:pPr>
                        <w:pStyle w:val="Pa7"/>
                        <w:numPr>
                          <w:ilvl w:val="0"/>
                          <w:numId w:val="27"/>
                        </w:numPr>
                        <w:tabs>
                          <w:tab w:val="left" w:pos="540"/>
                        </w:tabs>
                        <w:spacing w:after="60" w:line="120" w:lineRule="atLeast"/>
                        <w:ind w:left="450" w:hanging="270"/>
                        <w:rPr>
                          <w:color w:val="FFFFFF" w:themeColor="background1"/>
                          <w:sz w:val="16"/>
                          <w:szCs w:val="16"/>
                        </w:rPr>
                      </w:pPr>
                      <w:r w:rsidRPr="006D4347">
                        <w:rPr>
                          <w:color w:val="FFFFFF" w:themeColor="background1"/>
                          <w:sz w:val="16"/>
                          <w:szCs w:val="16"/>
                        </w:rPr>
                        <w:t>Job Shadow Host Checklist &amp; Tips</w:t>
                      </w:r>
                    </w:p>
                    <w:p w14:paraId="04CE7451" w14:textId="77777777" w:rsidR="00BC4A67" w:rsidRPr="006D4347" w:rsidRDefault="00BC4A67" w:rsidP="00BC4A67">
                      <w:pPr>
                        <w:pStyle w:val="Pa7"/>
                        <w:numPr>
                          <w:ilvl w:val="0"/>
                          <w:numId w:val="27"/>
                        </w:numPr>
                        <w:tabs>
                          <w:tab w:val="left" w:pos="540"/>
                        </w:tabs>
                        <w:spacing w:after="60" w:line="120" w:lineRule="atLeast"/>
                        <w:ind w:left="450" w:hanging="270"/>
                        <w:rPr>
                          <w:color w:val="FFFFFF" w:themeColor="background1"/>
                          <w:sz w:val="16"/>
                          <w:szCs w:val="16"/>
                        </w:rPr>
                      </w:pPr>
                      <w:r w:rsidRPr="006D4347">
                        <w:rPr>
                          <w:color w:val="FFFFFF" w:themeColor="background1"/>
                          <w:sz w:val="16"/>
                          <w:szCs w:val="16"/>
                        </w:rPr>
                        <w:t>Job Shadow Company Research Activity</w:t>
                      </w:r>
                    </w:p>
                    <w:p w14:paraId="7F50F6B4" w14:textId="77777777" w:rsidR="00BC4A67" w:rsidRPr="006D4347" w:rsidRDefault="00BC4A67" w:rsidP="00BC4A67">
                      <w:pPr>
                        <w:pStyle w:val="Pa7"/>
                        <w:numPr>
                          <w:ilvl w:val="0"/>
                          <w:numId w:val="27"/>
                        </w:numPr>
                        <w:tabs>
                          <w:tab w:val="left" w:pos="540"/>
                        </w:tabs>
                        <w:spacing w:after="60" w:line="120" w:lineRule="atLeast"/>
                        <w:ind w:left="450" w:hanging="270"/>
                        <w:rPr>
                          <w:color w:val="FFFFFF" w:themeColor="background1"/>
                          <w:sz w:val="16"/>
                          <w:szCs w:val="16"/>
                        </w:rPr>
                      </w:pPr>
                      <w:r w:rsidRPr="006D4347">
                        <w:rPr>
                          <w:color w:val="FFFFFF" w:themeColor="background1"/>
                          <w:sz w:val="16"/>
                          <w:szCs w:val="16"/>
                        </w:rPr>
                        <w:t>Job Shadow Host Confirmation Email - 1 Day Before</w:t>
                      </w:r>
                    </w:p>
                    <w:p w14:paraId="601548D5" w14:textId="77777777" w:rsidR="00BC4A67" w:rsidRPr="006D4347" w:rsidRDefault="00BC4A67" w:rsidP="00BC4A67">
                      <w:pPr>
                        <w:pStyle w:val="Pa7"/>
                        <w:numPr>
                          <w:ilvl w:val="0"/>
                          <w:numId w:val="27"/>
                        </w:numPr>
                        <w:tabs>
                          <w:tab w:val="left" w:pos="540"/>
                        </w:tabs>
                        <w:spacing w:after="60" w:line="120" w:lineRule="atLeast"/>
                        <w:ind w:left="450" w:hanging="270"/>
                        <w:rPr>
                          <w:color w:val="FFFFFF" w:themeColor="background1"/>
                          <w:sz w:val="16"/>
                          <w:szCs w:val="16"/>
                        </w:rPr>
                      </w:pPr>
                      <w:r w:rsidRPr="006D4347">
                        <w:rPr>
                          <w:color w:val="FFFFFF" w:themeColor="background1"/>
                          <w:sz w:val="16"/>
                          <w:szCs w:val="16"/>
                        </w:rPr>
                        <w:t>Job Shadow Student Interview Sheet</w:t>
                      </w:r>
                    </w:p>
                    <w:p w14:paraId="2B97ED85" w14:textId="77777777" w:rsidR="00BC4A67" w:rsidRPr="006D4347" w:rsidRDefault="00BC4A67" w:rsidP="00BC4A67">
                      <w:pPr>
                        <w:pStyle w:val="Pa7"/>
                        <w:numPr>
                          <w:ilvl w:val="0"/>
                          <w:numId w:val="27"/>
                        </w:numPr>
                        <w:tabs>
                          <w:tab w:val="left" w:pos="540"/>
                        </w:tabs>
                        <w:spacing w:after="60" w:line="120" w:lineRule="atLeast"/>
                        <w:ind w:left="450" w:hanging="270"/>
                        <w:rPr>
                          <w:color w:val="FFFFFF" w:themeColor="background1"/>
                          <w:sz w:val="16"/>
                          <w:szCs w:val="16"/>
                        </w:rPr>
                      </w:pPr>
                      <w:r w:rsidRPr="006D4347">
                        <w:rPr>
                          <w:color w:val="FFFFFF" w:themeColor="background1"/>
                          <w:sz w:val="16"/>
                          <w:szCs w:val="16"/>
                        </w:rPr>
                        <w:t xml:space="preserve">Job Shadow Student Guidelines </w:t>
                      </w:r>
                    </w:p>
                    <w:p w14:paraId="7E7FCE7F" w14:textId="77777777" w:rsidR="00BC4A67" w:rsidRPr="006D4347" w:rsidRDefault="00BC4A67" w:rsidP="00BC4A67">
                      <w:pPr>
                        <w:pStyle w:val="Pa7"/>
                        <w:numPr>
                          <w:ilvl w:val="0"/>
                          <w:numId w:val="27"/>
                        </w:numPr>
                        <w:tabs>
                          <w:tab w:val="left" w:pos="540"/>
                        </w:tabs>
                        <w:spacing w:after="60" w:line="120" w:lineRule="atLeast"/>
                        <w:ind w:left="450" w:hanging="270"/>
                        <w:rPr>
                          <w:color w:val="FFFFFF" w:themeColor="background1"/>
                          <w:sz w:val="16"/>
                          <w:szCs w:val="16"/>
                        </w:rPr>
                      </w:pPr>
                      <w:r w:rsidRPr="006D4347">
                        <w:rPr>
                          <w:color w:val="FFFFFF" w:themeColor="background1"/>
                          <w:sz w:val="16"/>
                          <w:szCs w:val="16"/>
                        </w:rPr>
                        <w:t>Job Shadow Student Thank You Note</w:t>
                      </w:r>
                    </w:p>
                    <w:p w14:paraId="0821CD69" w14:textId="77777777" w:rsidR="00BC4A67" w:rsidRPr="006D4347" w:rsidRDefault="00BC4A67" w:rsidP="00BC4A67">
                      <w:pPr>
                        <w:pStyle w:val="Pa7"/>
                        <w:numPr>
                          <w:ilvl w:val="0"/>
                          <w:numId w:val="27"/>
                        </w:numPr>
                        <w:tabs>
                          <w:tab w:val="left" w:pos="540"/>
                        </w:tabs>
                        <w:spacing w:after="60" w:line="120" w:lineRule="atLeast"/>
                        <w:ind w:left="450" w:hanging="270"/>
                        <w:rPr>
                          <w:color w:val="FFFFFF" w:themeColor="background1"/>
                          <w:sz w:val="16"/>
                          <w:szCs w:val="16"/>
                        </w:rPr>
                      </w:pPr>
                      <w:r w:rsidRPr="006D4347">
                        <w:rPr>
                          <w:color w:val="FFFFFF" w:themeColor="background1"/>
                          <w:sz w:val="16"/>
                          <w:szCs w:val="16"/>
                        </w:rPr>
                        <w:t>Work-Based Learning Student Evaluation</w:t>
                      </w:r>
                    </w:p>
                    <w:p w14:paraId="13D1DE95" w14:textId="77777777" w:rsidR="00BC4A67" w:rsidRPr="006D4347" w:rsidRDefault="00BC4A67" w:rsidP="00BC4A67">
                      <w:pPr>
                        <w:pStyle w:val="Pa7"/>
                        <w:numPr>
                          <w:ilvl w:val="0"/>
                          <w:numId w:val="27"/>
                        </w:numPr>
                        <w:tabs>
                          <w:tab w:val="left" w:pos="540"/>
                        </w:tabs>
                        <w:spacing w:after="60" w:line="120" w:lineRule="atLeast"/>
                        <w:ind w:left="450" w:hanging="270"/>
                        <w:rPr>
                          <w:color w:val="FFFFFF" w:themeColor="background1"/>
                          <w:sz w:val="16"/>
                          <w:szCs w:val="16"/>
                        </w:rPr>
                      </w:pPr>
                      <w:r w:rsidRPr="006D4347">
                        <w:rPr>
                          <w:color w:val="FFFFFF" w:themeColor="background1"/>
                          <w:sz w:val="16"/>
                          <w:szCs w:val="16"/>
                        </w:rPr>
                        <w:t>Job Shadow Thank You Email – 1 Day After</w:t>
                      </w:r>
                    </w:p>
                    <w:p w14:paraId="7554BEC3" w14:textId="77777777" w:rsidR="00BC4A67" w:rsidRPr="006D4347" w:rsidRDefault="00BC4A67" w:rsidP="00BC4A67">
                      <w:pPr>
                        <w:pStyle w:val="Pa7"/>
                        <w:numPr>
                          <w:ilvl w:val="0"/>
                          <w:numId w:val="27"/>
                        </w:numPr>
                        <w:tabs>
                          <w:tab w:val="left" w:pos="540"/>
                        </w:tabs>
                        <w:spacing w:after="60" w:line="120" w:lineRule="atLeast"/>
                        <w:ind w:left="450" w:hanging="270"/>
                        <w:rPr>
                          <w:color w:val="FFFFFF" w:themeColor="background1"/>
                          <w:sz w:val="16"/>
                          <w:szCs w:val="16"/>
                        </w:rPr>
                      </w:pPr>
                      <w:r w:rsidRPr="006D4347">
                        <w:rPr>
                          <w:color w:val="FFFFFF" w:themeColor="background1"/>
                          <w:sz w:val="16"/>
                          <w:szCs w:val="16"/>
                        </w:rPr>
                        <w:t>Work-Based Learning Business Partner Evaluation</w:t>
                      </w:r>
                    </w:p>
                    <w:p w14:paraId="4F27275D" w14:textId="77777777" w:rsidR="00BC4A67" w:rsidRPr="006D4347" w:rsidRDefault="00BC4A67" w:rsidP="00BC4A67">
                      <w:pPr>
                        <w:pStyle w:val="Pa7"/>
                        <w:numPr>
                          <w:ilvl w:val="0"/>
                          <w:numId w:val="27"/>
                        </w:numPr>
                        <w:tabs>
                          <w:tab w:val="left" w:pos="540"/>
                        </w:tabs>
                        <w:spacing w:after="60" w:line="120" w:lineRule="atLeast"/>
                        <w:ind w:left="450" w:hanging="270"/>
                        <w:rPr>
                          <w:color w:val="FFFFFF" w:themeColor="background1"/>
                          <w:sz w:val="16"/>
                          <w:szCs w:val="16"/>
                        </w:rPr>
                      </w:pPr>
                      <w:r w:rsidRPr="006D4347">
                        <w:rPr>
                          <w:color w:val="FFFFFF" w:themeColor="background1"/>
                          <w:sz w:val="16"/>
                          <w:szCs w:val="16"/>
                        </w:rPr>
                        <w:t>Job Shadow Student Reflection</w:t>
                      </w:r>
                    </w:p>
                    <w:p w14:paraId="2C1E039D" w14:textId="77777777" w:rsidR="00BC4A67" w:rsidRPr="006D4347" w:rsidRDefault="00BC4A67" w:rsidP="00BC4A67">
                      <w:pPr>
                        <w:pStyle w:val="Pa7"/>
                        <w:numPr>
                          <w:ilvl w:val="0"/>
                          <w:numId w:val="27"/>
                        </w:numPr>
                        <w:tabs>
                          <w:tab w:val="left" w:pos="540"/>
                        </w:tabs>
                        <w:spacing w:after="60" w:line="120" w:lineRule="atLeast"/>
                        <w:ind w:left="450" w:hanging="270"/>
                        <w:rPr>
                          <w:color w:val="FFFFFF" w:themeColor="background1"/>
                          <w:sz w:val="16"/>
                          <w:szCs w:val="16"/>
                        </w:rPr>
                      </w:pPr>
                      <w:r w:rsidRPr="006D4347">
                        <w:rPr>
                          <w:color w:val="FFFFFF" w:themeColor="background1"/>
                          <w:sz w:val="16"/>
                          <w:szCs w:val="16"/>
                        </w:rPr>
                        <w:t>Job Shadow Summary Report</w:t>
                      </w:r>
                    </w:p>
                    <w:p w14:paraId="167D55EF" w14:textId="77777777" w:rsidR="00BC4A67" w:rsidRPr="00FB259A" w:rsidRDefault="00BC4A67" w:rsidP="00BC4A67">
                      <w:pPr>
                        <w:pStyle w:val="Pa7"/>
                        <w:tabs>
                          <w:tab w:val="left" w:pos="450"/>
                        </w:tabs>
                        <w:spacing w:after="60" w:line="120" w:lineRule="atLeast"/>
                        <w:ind w:left="180"/>
                        <w:rPr>
                          <w:rFonts w:ascii="Tahoma" w:hAnsi="Tahoma" w:cs="Tahoma"/>
                          <w:color w:val="FFFFFF" w:themeColor="background1"/>
                          <w:sz w:val="16"/>
                          <w:szCs w:val="16"/>
                        </w:rPr>
                      </w:pPr>
                    </w:p>
                  </w:txbxContent>
                </v:textbox>
                <w10:wrap type="square"/>
              </v:shape>
            </w:pict>
          </mc:Fallback>
        </mc:AlternateContent>
      </w:r>
      <w:r w:rsidR="0052072E" w:rsidRPr="00BC4A67">
        <w:rPr>
          <w:rFonts w:ascii="Tahoma" w:hAnsi="Tahoma" w:cs="Tahoma"/>
          <w:sz w:val="18"/>
          <w:szCs w:val="18"/>
        </w:rPr>
        <w:t>First, start</w:t>
      </w:r>
      <w:r w:rsidR="0052072E" w:rsidRPr="0052072E">
        <w:rPr>
          <w:rFonts w:ascii="Tahoma" w:hAnsi="Tahoma" w:cs="Tahoma"/>
          <w:sz w:val="20"/>
          <w:szCs w:val="20"/>
        </w:rPr>
        <w:t xml:space="preserve"> </w:t>
      </w:r>
      <w:r w:rsidR="0052072E" w:rsidRPr="00BC4A67">
        <w:rPr>
          <w:rFonts w:ascii="Tahoma" w:hAnsi="Tahoma" w:cs="Tahoma"/>
          <w:sz w:val="18"/>
          <w:szCs w:val="18"/>
        </w:rPr>
        <w:t>with your academy advisory board. Members of the advisory board are often well suited to host job shadows, and as important, they can help connect you with other professionals. Meet with your</w:t>
      </w:r>
      <w:r w:rsidR="0052072E" w:rsidRPr="0052072E">
        <w:rPr>
          <w:rFonts w:ascii="Tahoma" w:hAnsi="Tahoma" w:cs="Tahoma"/>
          <w:sz w:val="20"/>
          <w:szCs w:val="20"/>
        </w:rPr>
        <w:t xml:space="preserve"> </w:t>
      </w:r>
      <w:r w:rsidR="0052072E" w:rsidRPr="00BC4A67">
        <w:rPr>
          <w:rFonts w:ascii="Tahoma" w:hAnsi="Tahoma" w:cs="Tahoma"/>
          <w:sz w:val="18"/>
          <w:szCs w:val="18"/>
        </w:rPr>
        <w:t>advisory board and give them the list of types of job shadow experiences you need. Ask them to brainstorm together and give you as many ideas as possible of potential hosts, as well as have them reach out to appropriate professionals for you.</w:t>
      </w:r>
    </w:p>
    <w:p w14:paraId="5DCCEA46" w14:textId="24C24A6C" w:rsidR="0052072E" w:rsidRPr="00BC4A67" w:rsidRDefault="0052072E" w:rsidP="00BC4A67">
      <w:pPr>
        <w:spacing w:after="120"/>
        <w:ind w:left="-720"/>
        <w:rPr>
          <w:rFonts w:ascii="Tahoma" w:hAnsi="Tahoma" w:cs="Tahoma"/>
          <w:sz w:val="18"/>
          <w:szCs w:val="18"/>
        </w:rPr>
      </w:pPr>
      <w:r w:rsidRPr="00BC4A67">
        <w:rPr>
          <w:rFonts w:ascii="Tahoma" w:hAnsi="Tahoma" w:cs="Tahoma"/>
          <w:sz w:val="18"/>
          <w:szCs w:val="18"/>
        </w:rPr>
        <w:t xml:space="preserve">Check out Identify Potential Business Partners in NAF Advisory Board </w:t>
      </w:r>
      <w:bookmarkStart w:id="0" w:name="_GoBack"/>
      <w:bookmarkEnd w:id="0"/>
      <w:r w:rsidRPr="00BC4A67">
        <w:rPr>
          <w:rFonts w:ascii="Tahoma" w:hAnsi="Tahoma" w:cs="Tahoma"/>
          <w:sz w:val="18"/>
          <w:szCs w:val="18"/>
        </w:rPr>
        <w:t>Tools. If you’ve exhausted the connections on your advisory board, consider these other sources:</w:t>
      </w:r>
    </w:p>
    <w:p w14:paraId="19446E67" w14:textId="69305F8C" w:rsidR="0052072E" w:rsidRPr="00BC4A67" w:rsidRDefault="0052072E" w:rsidP="00BC4A67">
      <w:pPr>
        <w:numPr>
          <w:ilvl w:val="0"/>
          <w:numId w:val="28"/>
        </w:numPr>
        <w:spacing w:after="0" w:line="240" w:lineRule="auto"/>
        <w:ind w:left="-270" w:hanging="270"/>
        <w:rPr>
          <w:rFonts w:ascii="Tahoma" w:hAnsi="Tahoma" w:cs="Tahoma"/>
          <w:sz w:val="18"/>
          <w:szCs w:val="18"/>
        </w:rPr>
      </w:pPr>
      <w:r w:rsidRPr="00BC4A67">
        <w:rPr>
          <w:rFonts w:ascii="Tahoma" w:hAnsi="Tahoma" w:cs="Tahoma"/>
          <w:sz w:val="18"/>
          <w:szCs w:val="18"/>
        </w:rPr>
        <w:t>Professional and civic organizations in your community, Chamber of Commerce, Rotary Club, Industry associations</w:t>
      </w:r>
    </w:p>
    <w:p w14:paraId="714C1944" w14:textId="7E33DC50" w:rsidR="0052072E" w:rsidRPr="00BC4A67" w:rsidRDefault="0052072E" w:rsidP="00BC4A67">
      <w:pPr>
        <w:numPr>
          <w:ilvl w:val="0"/>
          <w:numId w:val="28"/>
        </w:numPr>
        <w:spacing w:after="0" w:line="240" w:lineRule="auto"/>
        <w:ind w:left="-270" w:hanging="270"/>
        <w:rPr>
          <w:rFonts w:ascii="Tahoma" w:hAnsi="Tahoma" w:cs="Tahoma"/>
          <w:sz w:val="18"/>
          <w:szCs w:val="18"/>
        </w:rPr>
      </w:pPr>
      <w:r w:rsidRPr="00BC4A67">
        <w:rPr>
          <w:rFonts w:ascii="Tahoma" w:hAnsi="Tahoma" w:cs="Tahoma"/>
          <w:sz w:val="18"/>
          <w:szCs w:val="18"/>
        </w:rPr>
        <w:t>Career counselors at your school</w:t>
      </w:r>
    </w:p>
    <w:p w14:paraId="0F723A38" w14:textId="2DD9FB01" w:rsidR="0052072E" w:rsidRPr="00BC4A67" w:rsidRDefault="0052072E" w:rsidP="00BC4A67">
      <w:pPr>
        <w:numPr>
          <w:ilvl w:val="0"/>
          <w:numId w:val="28"/>
        </w:numPr>
        <w:spacing w:after="0" w:line="240" w:lineRule="auto"/>
        <w:ind w:left="-270" w:hanging="270"/>
        <w:rPr>
          <w:rFonts w:ascii="Tahoma" w:hAnsi="Tahoma" w:cs="Tahoma"/>
          <w:sz w:val="18"/>
          <w:szCs w:val="18"/>
        </w:rPr>
      </w:pPr>
      <w:r w:rsidRPr="00BC4A67">
        <w:rPr>
          <w:rFonts w:ascii="Tahoma" w:hAnsi="Tahoma" w:cs="Tahoma"/>
          <w:sz w:val="18"/>
          <w:szCs w:val="18"/>
        </w:rPr>
        <w:t>Career counselors at local colleges</w:t>
      </w:r>
    </w:p>
    <w:p w14:paraId="2C303B34" w14:textId="7BFD951E" w:rsidR="0052072E" w:rsidRPr="00BC4A67" w:rsidRDefault="0052072E" w:rsidP="00BC4A67">
      <w:pPr>
        <w:numPr>
          <w:ilvl w:val="0"/>
          <w:numId w:val="28"/>
        </w:numPr>
        <w:spacing w:after="0" w:line="240" w:lineRule="auto"/>
        <w:ind w:left="-270" w:hanging="270"/>
        <w:rPr>
          <w:rFonts w:ascii="Tahoma" w:hAnsi="Tahoma" w:cs="Tahoma"/>
          <w:sz w:val="18"/>
          <w:szCs w:val="18"/>
        </w:rPr>
      </w:pPr>
      <w:r w:rsidRPr="00BC4A67">
        <w:rPr>
          <w:rFonts w:ascii="Tahoma" w:hAnsi="Tahoma" w:cs="Tahoma"/>
          <w:sz w:val="18"/>
          <w:szCs w:val="18"/>
        </w:rPr>
        <w:t>Personal and professional contacts</w:t>
      </w:r>
    </w:p>
    <w:p w14:paraId="515C10F5" w14:textId="6D1BED5C" w:rsidR="0052072E" w:rsidRPr="0052072E" w:rsidRDefault="00BC4A67" w:rsidP="00BC4A67">
      <w:pPr>
        <w:spacing w:after="120"/>
        <w:ind w:left="-720"/>
        <w:rPr>
          <w:rFonts w:ascii="Tahoma" w:hAnsi="Tahoma" w:cs="Tahoma"/>
          <w:b/>
          <w:sz w:val="20"/>
          <w:szCs w:val="20"/>
        </w:rPr>
      </w:pPr>
      <w:r>
        <w:rPr>
          <w:rFonts w:ascii="Tahoma" w:hAnsi="Tahoma" w:cs="Tahoma"/>
          <w:b/>
          <w:sz w:val="20"/>
          <w:szCs w:val="20"/>
        </w:rPr>
        <w:br/>
      </w:r>
      <w:r w:rsidR="0052072E" w:rsidRPr="0052072E">
        <w:rPr>
          <w:rFonts w:ascii="Tahoma" w:hAnsi="Tahoma" w:cs="Tahoma"/>
          <w:b/>
          <w:sz w:val="20"/>
          <w:szCs w:val="20"/>
        </w:rPr>
        <w:t>Tips</w:t>
      </w:r>
    </w:p>
    <w:p w14:paraId="54036364" w14:textId="0F6E436A" w:rsidR="0052072E" w:rsidRPr="0052072E" w:rsidRDefault="0052072E" w:rsidP="00BC4A67">
      <w:pPr>
        <w:spacing w:after="0" w:line="240" w:lineRule="auto"/>
        <w:ind w:left="-720"/>
        <w:rPr>
          <w:rFonts w:ascii="Tahoma" w:hAnsi="Tahoma" w:cs="Tahoma"/>
          <w:b/>
          <w:sz w:val="20"/>
          <w:szCs w:val="20"/>
        </w:rPr>
      </w:pPr>
      <w:r w:rsidRPr="0052072E">
        <w:rPr>
          <w:rFonts w:ascii="Tahoma" w:hAnsi="Tahoma" w:cs="Tahoma"/>
          <w:b/>
          <w:sz w:val="20"/>
          <w:szCs w:val="20"/>
        </w:rPr>
        <w:t>Groundhog Job Shadow Day</w:t>
      </w:r>
    </w:p>
    <w:p w14:paraId="2108CBBF" w14:textId="0FC066B1" w:rsidR="0052072E" w:rsidRPr="00BC4A67" w:rsidRDefault="0052072E" w:rsidP="00BC4A67">
      <w:pPr>
        <w:spacing w:after="120"/>
        <w:ind w:left="-720"/>
        <w:rPr>
          <w:rFonts w:ascii="Tahoma" w:hAnsi="Tahoma" w:cs="Tahoma"/>
          <w:sz w:val="16"/>
          <w:szCs w:val="16"/>
        </w:rPr>
      </w:pPr>
      <w:r w:rsidRPr="00BC4A67">
        <w:rPr>
          <w:rFonts w:ascii="Tahoma" w:hAnsi="Tahoma" w:cs="Tahoma"/>
          <w:sz w:val="16"/>
          <w:szCs w:val="16"/>
        </w:rPr>
        <w:t xml:space="preserve">Consider connecting Job Shadow Day with Groundhog Day, February 2nd.  Boston’s </w:t>
      </w:r>
      <w:proofErr w:type="spellStart"/>
      <w:r w:rsidRPr="00BC4A67">
        <w:rPr>
          <w:rFonts w:ascii="Tahoma" w:hAnsi="Tahoma" w:cs="Tahoma"/>
          <w:sz w:val="16"/>
          <w:szCs w:val="16"/>
        </w:rPr>
        <w:t>ProTech</w:t>
      </w:r>
      <w:proofErr w:type="spellEnd"/>
      <w:r w:rsidRPr="00BC4A67">
        <w:rPr>
          <w:rFonts w:ascii="Tahoma" w:hAnsi="Tahoma" w:cs="Tahoma"/>
          <w:sz w:val="16"/>
          <w:szCs w:val="16"/>
        </w:rPr>
        <w:t xml:space="preserve"> was the original “Groundhog Job Shadow Day” site and was very successful motivating business partners and city departments to provide job shadows to high school students.  The mayor invited his cabinet members to host job shadows, and a friendly competition arose between the fire and police departments as to who could provide the most job shadows.</w:t>
      </w:r>
    </w:p>
    <w:p w14:paraId="697D1EBF" w14:textId="4F24409D" w:rsidR="0052072E" w:rsidRPr="0052072E" w:rsidRDefault="0052072E" w:rsidP="00BC4A67">
      <w:pPr>
        <w:spacing w:after="0" w:line="240" w:lineRule="auto"/>
        <w:ind w:left="-720"/>
        <w:rPr>
          <w:rFonts w:ascii="Tahoma" w:hAnsi="Tahoma" w:cs="Tahoma"/>
          <w:b/>
          <w:sz w:val="20"/>
          <w:szCs w:val="20"/>
        </w:rPr>
      </w:pPr>
      <w:r w:rsidRPr="0052072E">
        <w:rPr>
          <w:rFonts w:ascii="Tahoma" w:hAnsi="Tahoma" w:cs="Tahoma"/>
          <w:b/>
          <w:sz w:val="20"/>
          <w:szCs w:val="20"/>
        </w:rPr>
        <w:t xml:space="preserve">Engage Your Chamber of Commerce </w:t>
      </w:r>
    </w:p>
    <w:p w14:paraId="001186B8" w14:textId="6EF71FE8" w:rsidR="0052072E" w:rsidRPr="00BC4A67" w:rsidRDefault="0052072E" w:rsidP="00BC4A67">
      <w:pPr>
        <w:spacing w:after="120"/>
        <w:ind w:left="-720"/>
        <w:rPr>
          <w:rFonts w:ascii="Tahoma" w:hAnsi="Tahoma" w:cs="Tahoma"/>
          <w:sz w:val="16"/>
          <w:szCs w:val="16"/>
        </w:rPr>
      </w:pPr>
      <w:r w:rsidRPr="00BC4A67">
        <w:rPr>
          <w:rFonts w:ascii="Tahoma" w:hAnsi="Tahoma" w:cs="Tahoma"/>
          <w:sz w:val="16"/>
          <w:szCs w:val="16"/>
        </w:rPr>
        <w:t>Meet with your local chamber(s) and other associations to talk about job shadowing. Ask them to encourage their members to participate. Provide whatever materials they need (such as a one-pager or recruitment email) to make it easy for them to help.</w:t>
      </w:r>
    </w:p>
    <w:p w14:paraId="3B69E197" w14:textId="77777777" w:rsidR="0052072E" w:rsidRPr="0052072E" w:rsidRDefault="0052072E" w:rsidP="00BC4A67">
      <w:pPr>
        <w:spacing w:after="0" w:line="240" w:lineRule="auto"/>
        <w:ind w:left="-720"/>
        <w:rPr>
          <w:rFonts w:ascii="Tahoma" w:hAnsi="Tahoma" w:cs="Tahoma"/>
          <w:b/>
          <w:sz w:val="20"/>
          <w:szCs w:val="20"/>
        </w:rPr>
      </w:pPr>
      <w:r w:rsidRPr="0052072E">
        <w:rPr>
          <w:rFonts w:ascii="Tahoma" w:hAnsi="Tahoma" w:cs="Tahoma"/>
          <w:b/>
          <w:sz w:val="20"/>
          <w:szCs w:val="20"/>
        </w:rPr>
        <w:t>Multiple Shadows with One Host</w:t>
      </w:r>
    </w:p>
    <w:p w14:paraId="442B6301" w14:textId="6323CB12" w:rsidR="00A2731F" w:rsidRDefault="0052072E" w:rsidP="00BC4A67">
      <w:pPr>
        <w:spacing w:after="120"/>
        <w:ind w:left="-720"/>
        <w:rPr>
          <w:rFonts w:ascii="Tahoma" w:hAnsi="Tahoma" w:cs="Tahoma"/>
          <w:sz w:val="20"/>
          <w:szCs w:val="20"/>
        </w:rPr>
      </w:pPr>
      <w:r w:rsidRPr="00BC4A67">
        <w:rPr>
          <w:rFonts w:ascii="Tahoma" w:hAnsi="Tahoma" w:cs="Tahoma"/>
          <w:sz w:val="16"/>
          <w:szCs w:val="16"/>
        </w:rPr>
        <w:t>Up to three students can be paired with a host in worksites that can both physically accommodate several students, and where there is enough for up to three students to do to feel engaged and that each has had an interesting first-hand experience during the job shadow.</w:t>
      </w:r>
    </w:p>
    <w:p w14:paraId="1CFEA804" w14:textId="223084AD" w:rsidR="00FB259A" w:rsidRPr="00A2731F" w:rsidRDefault="00FB259A" w:rsidP="00A2731F">
      <w:pPr>
        <w:spacing w:after="120"/>
        <w:ind w:left="-450"/>
        <w:rPr>
          <w:rFonts w:ascii="Tahoma" w:hAnsi="Tahoma" w:cs="Tahoma"/>
          <w:sz w:val="20"/>
          <w:szCs w:val="20"/>
        </w:rPr>
      </w:pPr>
    </w:p>
    <w:p w14:paraId="6A874048" w14:textId="56B79DCA" w:rsidR="00CD70B7" w:rsidRPr="00BE274F" w:rsidRDefault="00EF5255" w:rsidP="00EF5255">
      <w:pPr>
        <w:tabs>
          <w:tab w:val="center" w:pos="4410"/>
        </w:tabs>
        <w:spacing w:after="120" w:line="240" w:lineRule="auto"/>
        <w:ind w:right="-180"/>
        <w:rPr>
          <w:rFonts w:ascii="Tahoma" w:hAnsi="Tahoma" w:cs="Tahoma"/>
          <w:color w:val="000000"/>
          <w:sz w:val="20"/>
          <w:szCs w:val="20"/>
        </w:rPr>
      </w:pPr>
      <w:r>
        <w:rPr>
          <w:rFonts w:ascii="Tahoma" w:hAnsi="Tahoma" w:cs="Tahoma"/>
          <w:b/>
          <w:noProof/>
        </w:rPr>
        <mc:AlternateContent>
          <mc:Choice Requires="wps">
            <w:drawing>
              <wp:anchor distT="0" distB="0" distL="114300" distR="114300" simplePos="0" relativeHeight="251670528" behindDoc="0" locked="0" layoutInCell="1" allowOverlap="1" wp14:anchorId="648E31C6" wp14:editId="5F198CFE">
                <wp:simplePos x="0" y="0"/>
                <wp:positionH relativeFrom="column">
                  <wp:posOffset>1486535</wp:posOffset>
                </wp:positionH>
                <wp:positionV relativeFrom="paragraph">
                  <wp:posOffset>2902585</wp:posOffset>
                </wp:positionV>
                <wp:extent cx="3448050" cy="7334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3448050" cy="733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D49745" w14:textId="77777777" w:rsidR="00A2731F" w:rsidRDefault="00A2731F" w:rsidP="00A2731F">
                            <w:pPr>
                              <w:jc w:val="center"/>
                            </w:pPr>
                            <w:r>
                              <w:rPr>
                                <w:noProof/>
                              </w:rPr>
                              <w:drawing>
                                <wp:inline distT="0" distB="0" distL="0" distR="0" wp14:anchorId="793BF651" wp14:editId="31D28DC4">
                                  <wp:extent cx="2943225" cy="58653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BL Icon_experience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72612" cy="59239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E31C6" id="Text Box 3" o:spid="_x0000_s1028" type="#_x0000_t202" style="position:absolute;margin-left:117.05pt;margin-top:228.55pt;width:271.5pt;height:5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" fillcolor="white [3201]" stroked="f" strokeweight=".5pt">
                <v:textbox>
                  <w:txbxContent>
                    <w:p w14:paraId="2DD49745" w14:textId="77777777" w:rsidR="00A2731F" w:rsidRDefault="00A2731F" w:rsidP="00A2731F">
                      <w:pPr>
                        <w:jc w:val="center"/>
                      </w:pPr>
                      <w:r>
                        <w:rPr>
                          <w:noProof/>
                        </w:rPr>
                        <w:drawing>
                          <wp:inline distT="0" distB="0" distL="0" distR="0" wp14:anchorId="793BF651" wp14:editId="31D28DC4">
                            <wp:extent cx="2943225" cy="58653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BL Icon_experience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72612" cy="592391"/>
                                    </a:xfrm>
                                    <a:prstGeom prst="rect">
                                      <a:avLst/>
                                    </a:prstGeom>
                                  </pic:spPr>
                                </pic:pic>
                              </a:graphicData>
                            </a:graphic>
                          </wp:inline>
                        </w:drawing>
                      </w:r>
                    </w:p>
                  </w:txbxContent>
                </v:textbox>
              </v:shape>
            </w:pict>
          </mc:Fallback>
        </mc:AlternateContent>
      </w:r>
      <w:r w:rsidR="00053C13">
        <w:rPr>
          <w:rFonts w:ascii="Tahoma" w:hAnsi="Tahoma" w:cs="Tahoma"/>
          <w:b/>
          <w:noProof/>
          <w:color w:val="000000"/>
        </w:rPr>
        <mc:AlternateContent>
          <mc:Choice Requires="wps">
            <w:drawing>
              <wp:anchor distT="0" distB="0" distL="114300" distR="114300" simplePos="0" relativeHeight="251659264" behindDoc="0" locked="0" layoutInCell="1" allowOverlap="1" wp14:anchorId="50D9BEB8" wp14:editId="2088C9CD">
                <wp:simplePos x="0" y="0"/>
                <wp:positionH relativeFrom="column">
                  <wp:posOffset>1805132</wp:posOffset>
                </wp:positionH>
                <wp:positionV relativeFrom="paragraph">
                  <wp:posOffset>7225137</wp:posOffset>
                </wp:positionV>
                <wp:extent cx="1983179" cy="819661"/>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983179" cy="81966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26CF7" w14:textId="2C85DC4F" w:rsidR="00C7459E" w:rsidRDefault="00C7459E" w:rsidP="00C7459E">
                            <w:pPr>
                              <w:jc w:val="center"/>
                            </w:pPr>
                            <w:r>
                              <w:rPr>
                                <w:noProof/>
                              </w:rPr>
                              <w:drawing>
                                <wp:inline distT="0" distB="0" distL="0" distR="0" wp14:anchorId="5309AC57" wp14:editId="66B664BD">
                                  <wp:extent cx="1793174" cy="772444"/>
                                  <wp:effectExtent l="0" t="0" r="0" b="8890"/>
                                  <wp:docPr id="9" name="Picture 9" descr="C:\Users\jcole\Documents\Logos\ab_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cole\Documents\Logos\ab_ico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0124" cy="78836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9BEB8" id="Text Box 20" o:spid="_x0000_s1029" type="#_x0000_t202" style="position:absolute;margin-left:142.15pt;margin-top:568.9pt;width:156.15pt;height:6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" fillcolor="white [3201]" stroked="f" strokeweight=".5pt">
                <v:textbox>
                  <w:txbxContent>
                    <w:p w14:paraId="77D26CF7" w14:textId="2C85DC4F" w:rsidR="00C7459E" w:rsidRDefault="00C7459E" w:rsidP="00C7459E">
                      <w:pPr>
                        <w:jc w:val="center"/>
                      </w:pPr>
                      <w:r>
                        <w:rPr>
                          <w:noProof/>
                        </w:rPr>
                        <w:drawing>
                          <wp:inline distT="0" distB="0" distL="0" distR="0" wp14:anchorId="5309AC57" wp14:editId="66B664BD">
                            <wp:extent cx="1793174" cy="772444"/>
                            <wp:effectExtent l="0" t="0" r="0" b="8890"/>
                            <wp:docPr id="9" name="Picture 9" descr="C:\Users\jcole\Documents\Logos\ab_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cole\Documents\Logos\ab_ico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0124" cy="788361"/>
                                    </a:xfrm>
                                    <a:prstGeom prst="rect">
                                      <a:avLst/>
                                    </a:prstGeom>
                                    <a:noFill/>
                                    <a:ln>
                                      <a:noFill/>
                                    </a:ln>
                                  </pic:spPr>
                                </pic:pic>
                              </a:graphicData>
                            </a:graphic>
                          </wp:inline>
                        </w:drawing>
                      </w:r>
                    </w:p>
                  </w:txbxContent>
                </v:textbox>
              </v:shape>
            </w:pict>
          </mc:Fallback>
        </mc:AlternateContent>
      </w:r>
    </w:p>
    <w:sectPr w:rsidR="00CD70B7" w:rsidRPr="00BE274F" w:rsidSect="00FB259A">
      <w:headerReference w:type="default" r:id="rId9"/>
      <w:footerReference w:type="default" r:id="rId10"/>
      <w:pgSz w:w="12240" w:h="15840"/>
      <w:pgMar w:top="630" w:right="810" w:bottom="720" w:left="1440" w:header="60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17A59A" w14:textId="77777777" w:rsidR="00945C89" w:rsidRDefault="00945C89" w:rsidP="003B2A0E">
      <w:pPr>
        <w:spacing w:after="0" w:line="240" w:lineRule="auto"/>
      </w:pPr>
      <w:r>
        <w:separator/>
      </w:r>
    </w:p>
  </w:endnote>
  <w:endnote w:type="continuationSeparator" w:id="0">
    <w:p w14:paraId="7AB11A41" w14:textId="77777777" w:rsidR="00945C89" w:rsidRDefault="00945C89" w:rsidP="003B2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ill Sans MT">
    <w:altName w:val="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DF433" w14:textId="698C14DD" w:rsidR="003B2A0E" w:rsidRPr="005E718C" w:rsidRDefault="003B2A0E" w:rsidP="003B2A0E">
    <w:pPr>
      <w:pStyle w:val="Footer"/>
      <w:tabs>
        <w:tab w:val="left" w:pos="1365"/>
        <w:tab w:val="center" w:pos="7200"/>
      </w:tabs>
      <w:jc w:val="center"/>
      <w:rPr>
        <w:rFonts w:ascii="Gill Sans MT" w:hAnsi="Gill Sans MT"/>
        <w:b/>
        <w:i/>
        <w:color w:val="808080" w:themeColor="background1" w:themeShade="80"/>
        <w:sz w:val="18"/>
        <w:szCs w:val="18"/>
      </w:rPr>
    </w:pPr>
    <w:r w:rsidRPr="005E718C">
      <w:rPr>
        <w:rFonts w:ascii="Tahoma" w:hAnsi="Tahoma" w:cs="Tahoma"/>
        <w:caps/>
        <w:color w:val="808080" w:themeColor="background1" w:themeShade="80"/>
        <w:spacing w:val="-3"/>
        <w:sz w:val="18"/>
        <w:szCs w:val="18"/>
        <w:shd w:val="clear" w:color="auto" w:fill="FFFFFF"/>
      </w:rPr>
      <w:t>COPYRIGHT © 2015 NAF</w:t>
    </w:r>
    <w:r w:rsidR="005E718C">
      <w:rPr>
        <w:rFonts w:ascii="Tahoma" w:hAnsi="Tahoma" w:cs="Tahoma"/>
        <w:caps/>
        <w:color w:val="808080" w:themeColor="background1" w:themeShade="80"/>
        <w:spacing w:val="-3"/>
        <w:sz w:val="18"/>
        <w:szCs w:val="18"/>
        <w:shd w:val="clear" w:color="auto" w:fill="FFFFFF"/>
      </w:rPr>
      <w:t xml:space="preserve">. ALL RIGHTS RESERVED. </w:t>
    </w:r>
    <w:r w:rsidRPr="005E718C">
      <w:rPr>
        <w:rFonts w:ascii="Tahoma" w:hAnsi="Tahoma" w:cs="Tahoma"/>
        <w:caps/>
        <w:color w:val="808080" w:themeColor="background1" w:themeShade="80"/>
        <w:spacing w:val="-3"/>
        <w:sz w:val="18"/>
        <w:szCs w:val="18"/>
        <w:shd w:val="clear" w:color="auto" w:fill="FFFFFF"/>
      </w:rPr>
      <w:t xml:space="preserve"> July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A23F1" w14:textId="77777777" w:rsidR="00945C89" w:rsidRDefault="00945C89" w:rsidP="003B2A0E">
      <w:pPr>
        <w:spacing w:after="0" w:line="240" w:lineRule="auto"/>
      </w:pPr>
      <w:r>
        <w:separator/>
      </w:r>
    </w:p>
  </w:footnote>
  <w:footnote w:type="continuationSeparator" w:id="0">
    <w:p w14:paraId="5DBBD87D" w14:textId="77777777" w:rsidR="00945C89" w:rsidRDefault="00945C89" w:rsidP="003B2A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5247A" w14:textId="548674A3" w:rsidR="003B2A0E" w:rsidRDefault="003B2A0E">
    <w:pPr>
      <w:pStyle w:val="Header"/>
    </w:pPr>
    <w:r>
      <w:rPr>
        <w:noProof/>
      </w:rPr>
      <mc:AlternateContent>
        <mc:Choice Requires="wps">
          <w:drawing>
            <wp:anchor distT="0" distB="0" distL="114300" distR="114300" simplePos="0" relativeHeight="251660288" behindDoc="0" locked="0" layoutInCell="1" allowOverlap="1" wp14:anchorId="568B9EDB" wp14:editId="26EEFB3D">
              <wp:simplePos x="0" y="0"/>
              <wp:positionH relativeFrom="column">
                <wp:posOffset>4572000</wp:posOffset>
              </wp:positionH>
              <wp:positionV relativeFrom="paragraph">
                <wp:posOffset>19685</wp:posOffset>
              </wp:positionV>
              <wp:extent cx="1628775" cy="74295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1628775" cy="742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EB2362" w14:textId="728D16A2" w:rsidR="003B2A0E" w:rsidRDefault="003B2A0E">
                          <w:r>
                            <w:rPr>
                              <w:noProof/>
                            </w:rPr>
                            <w:drawing>
                              <wp:inline distT="0" distB="0" distL="0" distR="0" wp14:anchorId="29AA2F8D" wp14:editId="00EF00E1">
                                <wp:extent cx="1362075" cy="622787"/>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f_logo_tagline2_gradient_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307" cy="62700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8B9EDB" id="_x0000_t202" coordsize="21600,21600" o:spt="202" path="m,l,21600r21600,l21600,xe">
              <v:stroke joinstyle="miter"/>
              <v:path gradientshapeok="t" o:connecttype="rect"/>
            </v:shapetype>
            <v:shape id="Text Box 4" o:spid="_x0000_s1030" type="#_x0000_t202" style="position:absolute;margin-left:5in;margin-top:1.55pt;width:128.2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" fillcolor="white [3201]" stroked="f" strokeweight=".5pt">
              <v:textbox>
                <w:txbxContent>
                  <w:p w14:paraId="27EB2362" w14:textId="728D16A2" w:rsidR="003B2A0E" w:rsidRDefault="003B2A0E">
                    <w:r>
                      <w:rPr>
                        <w:noProof/>
                      </w:rPr>
                      <w:drawing>
                        <wp:inline distT="0" distB="0" distL="0" distR="0" wp14:anchorId="29AA2F8D" wp14:editId="00EF00E1">
                          <wp:extent cx="1362075" cy="622787"/>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f_logo_tagline2_gradient_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307" cy="627008"/>
                                  </a:xfrm>
                                  <a:prstGeom prst="rect">
                                    <a:avLst/>
                                  </a:prstGeom>
                                </pic:spPr>
                              </pic:pic>
                            </a:graphicData>
                          </a:graphic>
                        </wp:inline>
                      </w:drawing>
                    </w:r>
                  </w:p>
                </w:txbxContent>
              </v:textbox>
            </v:shape>
          </w:pict>
        </mc:Fallback>
      </mc:AlternateContent>
    </w:r>
    <w:r>
      <w:rPr>
        <w:noProof/>
      </w:rPr>
      <mc:AlternateContent>
        <mc:Choice Requires="wps">
          <w:drawing>
            <wp:anchor distT="45720" distB="45720" distL="114300" distR="114300" simplePos="0" relativeHeight="251659264" behindDoc="0" locked="0" layoutInCell="1" allowOverlap="1" wp14:anchorId="6DFDF446" wp14:editId="49870681">
              <wp:simplePos x="0" y="0"/>
              <wp:positionH relativeFrom="margin">
                <wp:posOffset>-438150</wp:posOffset>
              </wp:positionH>
              <wp:positionV relativeFrom="paragraph">
                <wp:posOffset>19050</wp:posOffset>
              </wp:positionV>
              <wp:extent cx="4695825" cy="8191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819150"/>
                      </a:xfrm>
                      <a:prstGeom prst="rect">
                        <a:avLst/>
                      </a:prstGeom>
                      <a:solidFill>
                        <a:srgbClr val="006B4F"/>
                      </a:solidFill>
                      <a:ln w="9525">
                        <a:noFill/>
                        <a:miter lim="800000"/>
                        <a:headEnd/>
                        <a:tailEnd/>
                      </a:ln>
                    </wps:spPr>
                    <wps:txbx>
                      <w:txbxContent>
                        <w:p w14:paraId="79F06EF0" w14:textId="0BE67FD2" w:rsidR="00053C13" w:rsidRPr="00053C13" w:rsidRDefault="00BC4A67" w:rsidP="00053C13">
                          <w:pPr>
                            <w:rPr>
                              <w:rFonts w:ascii="Tahoma" w:hAnsi="Tahoma" w:cs="Tahoma"/>
                              <w:color w:val="FFFFFF" w:themeColor="background1"/>
                              <w:sz w:val="52"/>
                              <w:szCs w:val="52"/>
                            </w:rPr>
                          </w:pPr>
                          <w:r>
                            <w:rPr>
                              <w:rFonts w:ascii="Tahoma" w:hAnsi="Tahoma" w:cs="Tahoma"/>
                              <w:color w:val="FFFFFF" w:themeColor="background1"/>
                              <w:sz w:val="52"/>
                              <w:szCs w:val="52"/>
                            </w:rPr>
                            <w:t>JOB SHADOW</w:t>
                          </w:r>
                          <w:r w:rsidR="00053C13">
                            <w:rPr>
                              <w:rFonts w:ascii="Tahoma" w:hAnsi="Tahoma" w:cs="Tahoma"/>
                              <w:color w:val="FFFFFF" w:themeColor="background1"/>
                              <w:sz w:val="52"/>
                              <w:szCs w:val="52"/>
                            </w:rPr>
                            <w:br/>
                          </w:r>
                          <w:r w:rsidR="005F7F54">
                            <w:rPr>
                              <w:rFonts w:ascii="Tahoma" w:hAnsi="Tahoma" w:cs="Tahoma"/>
                              <w:b/>
                              <w:color w:val="FFFFFF" w:themeColor="background1"/>
                              <w:sz w:val="28"/>
                              <w:szCs w:val="28"/>
                            </w:rPr>
                            <w:t>Overview</w:t>
                          </w:r>
                        </w:p>
                        <w:p w14:paraId="05B0384D" w14:textId="77777777" w:rsidR="00053C13" w:rsidRPr="00192F6F" w:rsidRDefault="00053C13" w:rsidP="003B2A0E">
                          <w:pPr>
                            <w:rPr>
                              <w:rFonts w:ascii="Tahoma" w:hAnsi="Tahoma" w:cs="Tahoma"/>
                              <w:color w:val="FFFFFF" w:themeColor="background1"/>
                              <w:sz w:val="52"/>
                              <w:szCs w:val="5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FDF446" id="Text Box 2" o:spid="_x0000_s1031" type="#_x0000_t202" style="position:absolute;margin-left:-34.5pt;margin-top:1.5pt;width:369.75pt;height:6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" fillcolor="#006b4f" stroked="f">
              <v:textbox>
                <w:txbxContent>
                  <w:p w14:paraId="79F06EF0" w14:textId="0BE67FD2" w:rsidR="00053C13" w:rsidRPr="00053C13" w:rsidRDefault="00BC4A67" w:rsidP="00053C13">
                    <w:pPr>
                      <w:rPr>
                        <w:rFonts w:ascii="Tahoma" w:hAnsi="Tahoma" w:cs="Tahoma"/>
                        <w:color w:val="FFFFFF" w:themeColor="background1"/>
                        <w:sz w:val="52"/>
                        <w:szCs w:val="52"/>
                      </w:rPr>
                    </w:pPr>
                    <w:r>
                      <w:rPr>
                        <w:rFonts w:ascii="Tahoma" w:hAnsi="Tahoma" w:cs="Tahoma"/>
                        <w:color w:val="FFFFFF" w:themeColor="background1"/>
                        <w:sz w:val="52"/>
                        <w:szCs w:val="52"/>
                      </w:rPr>
                      <w:t>JOB SHADOW</w:t>
                    </w:r>
                    <w:r w:rsidR="00053C13">
                      <w:rPr>
                        <w:rFonts w:ascii="Tahoma" w:hAnsi="Tahoma" w:cs="Tahoma"/>
                        <w:color w:val="FFFFFF" w:themeColor="background1"/>
                        <w:sz w:val="52"/>
                        <w:szCs w:val="52"/>
                      </w:rPr>
                      <w:br/>
                    </w:r>
                    <w:r w:rsidR="005F7F54">
                      <w:rPr>
                        <w:rFonts w:ascii="Tahoma" w:hAnsi="Tahoma" w:cs="Tahoma"/>
                        <w:b/>
                        <w:color w:val="FFFFFF" w:themeColor="background1"/>
                        <w:sz w:val="28"/>
                        <w:szCs w:val="28"/>
                      </w:rPr>
                      <w:t>Overview</w:t>
                    </w:r>
                  </w:p>
                  <w:p w14:paraId="05B0384D" w14:textId="77777777" w:rsidR="00053C13" w:rsidRPr="00192F6F" w:rsidRDefault="00053C13" w:rsidP="003B2A0E">
                    <w:pPr>
                      <w:rPr>
                        <w:rFonts w:ascii="Tahoma" w:hAnsi="Tahoma" w:cs="Tahoma"/>
                        <w:color w:val="FFFFFF" w:themeColor="background1"/>
                        <w:sz w:val="52"/>
                        <w:szCs w:val="52"/>
                      </w:rPr>
                    </w:pPr>
                  </w:p>
                </w:txbxContent>
              </v:textbox>
              <w10:wrap type="square" anchorx="margin"/>
            </v:shape>
          </w:pict>
        </mc:Fallback>
      </mc:AlternateContent>
    </w:r>
  </w:p>
  <w:p w14:paraId="0D79DC97" w14:textId="4FED59B8" w:rsidR="003B2A0E" w:rsidRDefault="003B2A0E">
    <w:pPr>
      <w:pStyle w:val="Header"/>
    </w:pPr>
  </w:p>
  <w:p w14:paraId="20924E8A" w14:textId="77777777" w:rsidR="003B2A0E" w:rsidRDefault="003B2A0E">
    <w:pPr>
      <w:pStyle w:val="Header"/>
    </w:pPr>
  </w:p>
  <w:p w14:paraId="27DBC0E7" w14:textId="77777777" w:rsidR="003B2A0E" w:rsidRDefault="003B2A0E">
    <w:pPr>
      <w:pStyle w:val="Header"/>
    </w:pPr>
  </w:p>
  <w:p w14:paraId="34841D4F" w14:textId="77777777" w:rsidR="003B2A0E" w:rsidRDefault="003B2A0E">
    <w:pPr>
      <w:pStyle w:val="Header"/>
    </w:pPr>
  </w:p>
  <w:p w14:paraId="4B652CCD" w14:textId="77777777" w:rsidR="003B2A0E" w:rsidRDefault="003B2A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80C49"/>
    <w:multiLevelType w:val="hybridMultilevel"/>
    <w:tmpl w:val="69DC93EC"/>
    <w:lvl w:ilvl="0" w:tplc="2C5087E6">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B43A0C"/>
    <w:multiLevelType w:val="hybridMultilevel"/>
    <w:tmpl w:val="1A06C69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05444404"/>
    <w:multiLevelType w:val="hybridMultilevel"/>
    <w:tmpl w:val="2152B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34773"/>
    <w:multiLevelType w:val="hybridMultilevel"/>
    <w:tmpl w:val="BADAD1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F76A50"/>
    <w:multiLevelType w:val="hybridMultilevel"/>
    <w:tmpl w:val="BE6E221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09300D1"/>
    <w:multiLevelType w:val="hybridMultilevel"/>
    <w:tmpl w:val="03624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857A9B"/>
    <w:multiLevelType w:val="hybridMultilevel"/>
    <w:tmpl w:val="BF747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DD1247"/>
    <w:multiLevelType w:val="hybridMultilevel"/>
    <w:tmpl w:val="D3284E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B12149D"/>
    <w:multiLevelType w:val="hybridMultilevel"/>
    <w:tmpl w:val="24702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47CE"/>
    <w:multiLevelType w:val="hybridMultilevel"/>
    <w:tmpl w:val="E5963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43035D"/>
    <w:multiLevelType w:val="hybridMultilevel"/>
    <w:tmpl w:val="6F601D6E"/>
    <w:lvl w:ilvl="0" w:tplc="947E4C4C">
      <w:start w:val="1"/>
      <w:numFmt w:val="bullet"/>
      <w:lvlText w:val=""/>
      <w:lvlJc w:val="left"/>
      <w:pPr>
        <w:ind w:left="720" w:hanging="360"/>
      </w:pPr>
      <w:rPr>
        <w:rFonts w:ascii="Symbol" w:hAnsi="Symbol" w:hint="default"/>
        <w:b/>
        <w:i w:val="0"/>
        <w:color w:val="32B04A"/>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D9156C"/>
    <w:multiLevelType w:val="multilevel"/>
    <w:tmpl w:val="F28EE82C"/>
    <w:lvl w:ilvl="0">
      <w:start w:val="1"/>
      <w:numFmt w:val="bullet"/>
      <w:lvlText w:val=""/>
      <w:lvlJc w:val="left"/>
      <w:pPr>
        <w:tabs>
          <w:tab w:val="num" w:pos="720"/>
        </w:tabs>
        <w:ind w:left="720" w:hanging="360"/>
      </w:pPr>
      <w:rPr>
        <w:rFonts w:ascii="Wingdings" w:hAnsi="Wingdings" w:hint="default"/>
        <w:color w:val="32B04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0C303D"/>
    <w:multiLevelType w:val="hybridMultilevel"/>
    <w:tmpl w:val="20860A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4B3092"/>
    <w:multiLevelType w:val="hybridMultilevel"/>
    <w:tmpl w:val="FCCEF0FE"/>
    <w:lvl w:ilvl="0" w:tplc="96E42FDC">
      <w:start w:val="1"/>
      <w:numFmt w:val="bullet"/>
      <w:lvlText w:val=""/>
      <w:lvlJc w:val="left"/>
      <w:pPr>
        <w:ind w:left="720" w:hanging="360"/>
      </w:pPr>
      <w:rPr>
        <w:rFonts w:ascii="Symbol" w:hAnsi="Symbol" w:hint="default"/>
        <w:b/>
        <w:i w:val="0"/>
        <w:color w:val="FFFFFF" w:themeColor="background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7D6758"/>
    <w:multiLevelType w:val="hybridMultilevel"/>
    <w:tmpl w:val="DD465DB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4CF81819"/>
    <w:multiLevelType w:val="hybridMultilevel"/>
    <w:tmpl w:val="6AD83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451D60"/>
    <w:multiLevelType w:val="hybridMultilevel"/>
    <w:tmpl w:val="41FA9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CC2D0A"/>
    <w:multiLevelType w:val="hybridMultilevel"/>
    <w:tmpl w:val="2312E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8335C49"/>
    <w:multiLevelType w:val="hybridMultilevel"/>
    <w:tmpl w:val="B44C5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861492"/>
    <w:multiLevelType w:val="hybridMultilevel"/>
    <w:tmpl w:val="AF167358"/>
    <w:lvl w:ilvl="0" w:tplc="4CFE13C0">
      <w:start w:val="1"/>
      <w:numFmt w:val="bullet"/>
      <w:lvlText w:val=""/>
      <w:lvlJc w:val="left"/>
      <w:pPr>
        <w:ind w:left="720" w:hanging="360"/>
      </w:pPr>
      <w:rPr>
        <w:rFonts w:ascii="Symbol" w:hAnsi="Symbol" w:hint="default"/>
        <w:color w:val="32B04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88445D"/>
    <w:multiLevelType w:val="hybridMultilevel"/>
    <w:tmpl w:val="A86A91E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5DF25CC2"/>
    <w:multiLevelType w:val="hybridMultilevel"/>
    <w:tmpl w:val="ADC60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DF687F"/>
    <w:multiLevelType w:val="hybridMultilevel"/>
    <w:tmpl w:val="25F4509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616A65C2"/>
    <w:multiLevelType w:val="hybridMultilevel"/>
    <w:tmpl w:val="30325D12"/>
    <w:lvl w:ilvl="0" w:tplc="EA7A100E">
      <w:start w:val="1"/>
      <w:numFmt w:val="bullet"/>
      <w:lvlText w:val="•"/>
      <w:lvlJc w:val="left"/>
      <w:pPr>
        <w:tabs>
          <w:tab w:val="num" w:pos="720"/>
        </w:tabs>
        <w:ind w:left="720" w:hanging="360"/>
      </w:pPr>
      <w:rPr>
        <w:rFonts w:ascii="Arial" w:hAnsi="Arial" w:hint="default"/>
      </w:rPr>
    </w:lvl>
    <w:lvl w:ilvl="1" w:tplc="5058C92E" w:tentative="1">
      <w:start w:val="1"/>
      <w:numFmt w:val="bullet"/>
      <w:lvlText w:val="•"/>
      <w:lvlJc w:val="left"/>
      <w:pPr>
        <w:tabs>
          <w:tab w:val="num" w:pos="1440"/>
        </w:tabs>
        <w:ind w:left="1440" w:hanging="360"/>
      </w:pPr>
      <w:rPr>
        <w:rFonts w:ascii="Arial" w:hAnsi="Arial" w:hint="default"/>
      </w:rPr>
    </w:lvl>
    <w:lvl w:ilvl="2" w:tplc="820EF3CA" w:tentative="1">
      <w:start w:val="1"/>
      <w:numFmt w:val="bullet"/>
      <w:lvlText w:val="•"/>
      <w:lvlJc w:val="left"/>
      <w:pPr>
        <w:tabs>
          <w:tab w:val="num" w:pos="2160"/>
        </w:tabs>
        <w:ind w:left="2160" w:hanging="360"/>
      </w:pPr>
      <w:rPr>
        <w:rFonts w:ascii="Arial" w:hAnsi="Arial" w:hint="default"/>
      </w:rPr>
    </w:lvl>
    <w:lvl w:ilvl="3" w:tplc="14DA4632" w:tentative="1">
      <w:start w:val="1"/>
      <w:numFmt w:val="bullet"/>
      <w:lvlText w:val="•"/>
      <w:lvlJc w:val="left"/>
      <w:pPr>
        <w:tabs>
          <w:tab w:val="num" w:pos="2880"/>
        </w:tabs>
        <w:ind w:left="2880" w:hanging="360"/>
      </w:pPr>
      <w:rPr>
        <w:rFonts w:ascii="Arial" w:hAnsi="Arial" w:hint="default"/>
      </w:rPr>
    </w:lvl>
    <w:lvl w:ilvl="4" w:tplc="584E1682" w:tentative="1">
      <w:start w:val="1"/>
      <w:numFmt w:val="bullet"/>
      <w:lvlText w:val="•"/>
      <w:lvlJc w:val="left"/>
      <w:pPr>
        <w:tabs>
          <w:tab w:val="num" w:pos="3600"/>
        </w:tabs>
        <w:ind w:left="3600" w:hanging="360"/>
      </w:pPr>
      <w:rPr>
        <w:rFonts w:ascii="Arial" w:hAnsi="Arial" w:hint="default"/>
      </w:rPr>
    </w:lvl>
    <w:lvl w:ilvl="5" w:tplc="EA2888CC" w:tentative="1">
      <w:start w:val="1"/>
      <w:numFmt w:val="bullet"/>
      <w:lvlText w:val="•"/>
      <w:lvlJc w:val="left"/>
      <w:pPr>
        <w:tabs>
          <w:tab w:val="num" w:pos="4320"/>
        </w:tabs>
        <w:ind w:left="4320" w:hanging="360"/>
      </w:pPr>
      <w:rPr>
        <w:rFonts w:ascii="Arial" w:hAnsi="Arial" w:hint="default"/>
      </w:rPr>
    </w:lvl>
    <w:lvl w:ilvl="6" w:tplc="74DA40D8" w:tentative="1">
      <w:start w:val="1"/>
      <w:numFmt w:val="bullet"/>
      <w:lvlText w:val="•"/>
      <w:lvlJc w:val="left"/>
      <w:pPr>
        <w:tabs>
          <w:tab w:val="num" w:pos="5040"/>
        </w:tabs>
        <w:ind w:left="5040" w:hanging="360"/>
      </w:pPr>
      <w:rPr>
        <w:rFonts w:ascii="Arial" w:hAnsi="Arial" w:hint="default"/>
      </w:rPr>
    </w:lvl>
    <w:lvl w:ilvl="7" w:tplc="2EF86FCA" w:tentative="1">
      <w:start w:val="1"/>
      <w:numFmt w:val="bullet"/>
      <w:lvlText w:val="•"/>
      <w:lvlJc w:val="left"/>
      <w:pPr>
        <w:tabs>
          <w:tab w:val="num" w:pos="5760"/>
        </w:tabs>
        <w:ind w:left="5760" w:hanging="360"/>
      </w:pPr>
      <w:rPr>
        <w:rFonts w:ascii="Arial" w:hAnsi="Arial" w:hint="default"/>
      </w:rPr>
    </w:lvl>
    <w:lvl w:ilvl="8" w:tplc="367A3DB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50E2579"/>
    <w:multiLevelType w:val="hybridMultilevel"/>
    <w:tmpl w:val="973A064C"/>
    <w:lvl w:ilvl="0" w:tplc="CB5AC742">
      <w:start w:val="1"/>
      <w:numFmt w:val="bullet"/>
      <w:lvlText w:val=""/>
      <w:lvlJc w:val="left"/>
      <w:pPr>
        <w:ind w:left="720" w:hanging="360"/>
      </w:pPr>
      <w:rPr>
        <w:rFonts w:ascii="Symbol" w:hAnsi="Symbol" w:hint="default"/>
        <w:b/>
        <w:i w:val="0"/>
        <w:color w:val="32B04A"/>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3977E0"/>
    <w:multiLevelType w:val="hybridMultilevel"/>
    <w:tmpl w:val="26260B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3D460C2"/>
    <w:multiLevelType w:val="hybridMultilevel"/>
    <w:tmpl w:val="6B38DFDA"/>
    <w:lvl w:ilvl="0" w:tplc="3A4E54FC">
      <w:start w:val="1"/>
      <w:numFmt w:val="bullet"/>
      <w:lvlText w:val="•"/>
      <w:lvlJc w:val="left"/>
      <w:pPr>
        <w:tabs>
          <w:tab w:val="num" w:pos="360"/>
        </w:tabs>
        <w:ind w:left="360" w:hanging="360"/>
      </w:pPr>
      <w:rPr>
        <w:rFonts w:ascii="Arial" w:hAnsi="Arial" w:hint="default"/>
      </w:rPr>
    </w:lvl>
    <w:lvl w:ilvl="1" w:tplc="CE1A4ABA" w:tentative="1">
      <w:start w:val="1"/>
      <w:numFmt w:val="bullet"/>
      <w:lvlText w:val="•"/>
      <w:lvlJc w:val="left"/>
      <w:pPr>
        <w:tabs>
          <w:tab w:val="num" w:pos="1080"/>
        </w:tabs>
        <w:ind w:left="1080" w:hanging="360"/>
      </w:pPr>
      <w:rPr>
        <w:rFonts w:ascii="Arial" w:hAnsi="Arial" w:hint="default"/>
      </w:rPr>
    </w:lvl>
    <w:lvl w:ilvl="2" w:tplc="18CE1084" w:tentative="1">
      <w:start w:val="1"/>
      <w:numFmt w:val="bullet"/>
      <w:lvlText w:val="•"/>
      <w:lvlJc w:val="left"/>
      <w:pPr>
        <w:tabs>
          <w:tab w:val="num" w:pos="1800"/>
        </w:tabs>
        <w:ind w:left="1800" w:hanging="360"/>
      </w:pPr>
      <w:rPr>
        <w:rFonts w:ascii="Arial" w:hAnsi="Arial" w:hint="default"/>
      </w:rPr>
    </w:lvl>
    <w:lvl w:ilvl="3" w:tplc="1C6A909A" w:tentative="1">
      <w:start w:val="1"/>
      <w:numFmt w:val="bullet"/>
      <w:lvlText w:val="•"/>
      <w:lvlJc w:val="left"/>
      <w:pPr>
        <w:tabs>
          <w:tab w:val="num" w:pos="2520"/>
        </w:tabs>
        <w:ind w:left="2520" w:hanging="360"/>
      </w:pPr>
      <w:rPr>
        <w:rFonts w:ascii="Arial" w:hAnsi="Arial" w:hint="default"/>
      </w:rPr>
    </w:lvl>
    <w:lvl w:ilvl="4" w:tplc="D70EC8D8" w:tentative="1">
      <w:start w:val="1"/>
      <w:numFmt w:val="bullet"/>
      <w:lvlText w:val="•"/>
      <w:lvlJc w:val="left"/>
      <w:pPr>
        <w:tabs>
          <w:tab w:val="num" w:pos="3240"/>
        </w:tabs>
        <w:ind w:left="3240" w:hanging="360"/>
      </w:pPr>
      <w:rPr>
        <w:rFonts w:ascii="Arial" w:hAnsi="Arial" w:hint="default"/>
      </w:rPr>
    </w:lvl>
    <w:lvl w:ilvl="5" w:tplc="B452448E" w:tentative="1">
      <w:start w:val="1"/>
      <w:numFmt w:val="bullet"/>
      <w:lvlText w:val="•"/>
      <w:lvlJc w:val="left"/>
      <w:pPr>
        <w:tabs>
          <w:tab w:val="num" w:pos="3960"/>
        </w:tabs>
        <w:ind w:left="3960" w:hanging="360"/>
      </w:pPr>
      <w:rPr>
        <w:rFonts w:ascii="Arial" w:hAnsi="Arial" w:hint="default"/>
      </w:rPr>
    </w:lvl>
    <w:lvl w:ilvl="6" w:tplc="4F00296A" w:tentative="1">
      <w:start w:val="1"/>
      <w:numFmt w:val="bullet"/>
      <w:lvlText w:val="•"/>
      <w:lvlJc w:val="left"/>
      <w:pPr>
        <w:tabs>
          <w:tab w:val="num" w:pos="4680"/>
        </w:tabs>
        <w:ind w:left="4680" w:hanging="360"/>
      </w:pPr>
      <w:rPr>
        <w:rFonts w:ascii="Arial" w:hAnsi="Arial" w:hint="default"/>
      </w:rPr>
    </w:lvl>
    <w:lvl w:ilvl="7" w:tplc="48EAB42C" w:tentative="1">
      <w:start w:val="1"/>
      <w:numFmt w:val="bullet"/>
      <w:lvlText w:val="•"/>
      <w:lvlJc w:val="left"/>
      <w:pPr>
        <w:tabs>
          <w:tab w:val="num" w:pos="5400"/>
        </w:tabs>
        <w:ind w:left="5400" w:hanging="360"/>
      </w:pPr>
      <w:rPr>
        <w:rFonts w:ascii="Arial" w:hAnsi="Arial" w:hint="default"/>
      </w:rPr>
    </w:lvl>
    <w:lvl w:ilvl="8" w:tplc="B3C29DFE"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7B2104FC"/>
    <w:multiLevelType w:val="hybridMultilevel"/>
    <w:tmpl w:val="EA2056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3"/>
  </w:num>
  <w:num w:numId="3">
    <w:abstractNumId w:val="17"/>
  </w:num>
  <w:num w:numId="4">
    <w:abstractNumId w:val="16"/>
  </w:num>
  <w:num w:numId="5">
    <w:abstractNumId w:val="6"/>
  </w:num>
  <w:num w:numId="6">
    <w:abstractNumId w:val="27"/>
  </w:num>
  <w:num w:numId="7">
    <w:abstractNumId w:val="21"/>
  </w:num>
  <w:num w:numId="8">
    <w:abstractNumId w:val="18"/>
  </w:num>
  <w:num w:numId="9">
    <w:abstractNumId w:val="15"/>
  </w:num>
  <w:num w:numId="10">
    <w:abstractNumId w:val="20"/>
  </w:num>
  <w:num w:numId="11">
    <w:abstractNumId w:val="22"/>
  </w:num>
  <w:num w:numId="12">
    <w:abstractNumId w:val="12"/>
  </w:num>
  <w:num w:numId="13">
    <w:abstractNumId w:val="0"/>
  </w:num>
  <w:num w:numId="14">
    <w:abstractNumId w:val="14"/>
  </w:num>
  <w:num w:numId="15">
    <w:abstractNumId w:val="1"/>
  </w:num>
  <w:num w:numId="16">
    <w:abstractNumId w:val="5"/>
  </w:num>
  <w:num w:numId="17">
    <w:abstractNumId w:val="7"/>
  </w:num>
  <w:num w:numId="18">
    <w:abstractNumId w:val="25"/>
  </w:num>
  <w:num w:numId="19">
    <w:abstractNumId w:val="11"/>
  </w:num>
  <w:num w:numId="20">
    <w:abstractNumId w:val="9"/>
  </w:num>
  <w:num w:numId="21">
    <w:abstractNumId w:val="19"/>
  </w:num>
  <w:num w:numId="22">
    <w:abstractNumId w:val="10"/>
  </w:num>
  <w:num w:numId="23">
    <w:abstractNumId w:val="24"/>
  </w:num>
  <w:num w:numId="24">
    <w:abstractNumId w:val="13"/>
  </w:num>
  <w:num w:numId="25">
    <w:abstractNumId w:val="2"/>
  </w:num>
  <w:num w:numId="26">
    <w:abstractNumId w:val="3"/>
  </w:num>
  <w:num w:numId="27">
    <w:abstractNumId w:val="4"/>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F85"/>
    <w:rsid w:val="00053C13"/>
    <w:rsid w:val="000708B7"/>
    <w:rsid w:val="00077272"/>
    <w:rsid w:val="000844D8"/>
    <w:rsid w:val="000D34CB"/>
    <w:rsid w:val="0010255F"/>
    <w:rsid w:val="00195911"/>
    <w:rsid w:val="001A6405"/>
    <w:rsid w:val="002938D4"/>
    <w:rsid w:val="00314D34"/>
    <w:rsid w:val="003243F5"/>
    <w:rsid w:val="003A77C8"/>
    <w:rsid w:val="003B2A0E"/>
    <w:rsid w:val="003D73E7"/>
    <w:rsid w:val="00445361"/>
    <w:rsid w:val="00454ED6"/>
    <w:rsid w:val="004B325E"/>
    <w:rsid w:val="0052072E"/>
    <w:rsid w:val="005841DA"/>
    <w:rsid w:val="00594E92"/>
    <w:rsid w:val="005B37F4"/>
    <w:rsid w:val="005E718C"/>
    <w:rsid w:val="005F7F54"/>
    <w:rsid w:val="00623E15"/>
    <w:rsid w:val="007015EE"/>
    <w:rsid w:val="00737E7B"/>
    <w:rsid w:val="007671BC"/>
    <w:rsid w:val="0078627F"/>
    <w:rsid w:val="007F6C8B"/>
    <w:rsid w:val="008A0C06"/>
    <w:rsid w:val="008B34D6"/>
    <w:rsid w:val="00905100"/>
    <w:rsid w:val="0094108B"/>
    <w:rsid w:val="00945C89"/>
    <w:rsid w:val="00952AD5"/>
    <w:rsid w:val="0096702C"/>
    <w:rsid w:val="009B5A87"/>
    <w:rsid w:val="009F20B2"/>
    <w:rsid w:val="009F69E2"/>
    <w:rsid w:val="009F6C1A"/>
    <w:rsid w:val="00A20351"/>
    <w:rsid w:val="00A2731F"/>
    <w:rsid w:val="00A512E6"/>
    <w:rsid w:val="00A85BB7"/>
    <w:rsid w:val="00B52FC0"/>
    <w:rsid w:val="00BC4A67"/>
    <w:rsid w:val="00BE274F"/>
    <w:rsid w:val="00BE3C7F"/>
    <w:rsid w:val="00C4799F"/>
    <w:rsid w:val="00C7459E"/>
    <w:rsid w:val="00C8255D"/>
    <w:rsid w:val="00CD5331"/>
    <w:rsid w:val="00CD70B7"/>
    <w:rsid w:val="00D12EB9"/>
    <w:rsid w:val="00D558C9"/>
    <w:rsid w:val="00D83D89"/>
    <w:rsid w:val="00DB370B"/>
    <w:rsid w:val="00DD05E1"/>
    <w:rsid w:val="00DF6F85"/>
    <w:rsid w:val="00E00179"/>
    <w:rsid w:val="00E14E17"/>
    <w:rsid w:val="00E31564"/>
    <w:rsid w:val="00EF5255"/>
    <w:rsid w:val="00F664ED"/>
    <w:rsid w:val="00F713DD"/>
    <w:rsid w:val="00F9203D"/>
    <w:rsid w:val="00FB259A"/>
    <w:rsid w:val="00FC2BDC"/>
    <w:rsid w:val="00FD6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AC057F"/>
  <w15:chartTrackingRefBased/>
  <w15:docId w15:val="{77138921-D07A-4B31-A191-56072F8B8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85BB7"/>
    <w:pPr>
      <w:keepNext/>
      <w:keepLines/>
      <w:spacing w:before="240" w:after="240" w:line="240" w:lineRule="auto"/>
      <w:outlineLvl w:val="0"/>
    </w:pPr>
    <w:rPr>
      <w:rFonts w:ascii="Arial" w:eastAsia="Times New Roman" w:hAnsi="Arial" w:cs="Arial"/>
      <w:b/>
      <w:bCs/>
      <w:color w:val="365F91"/>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5BB7"/>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A85BB7"/>
    <w:pPr>
      <w:spacing w:after="0" w:line="240" w:lineRule="auto"/>
      <w:ind w:left="720"/>
      <w:contextualSpacing/>
    </w:pPr>
    <w:rPr>
      <w:rFonts w:ascii="Times New Roman" w:eastAsiaTheme="minorEastAsia" w:hAnsi="Times New Roman" w:cs="Times New Roman"/>
      <w:sz w:val="24"/>
      <w:szCs w:val="24"/>
    </w:rPr>
  </w:style>
  <w:style w:type="paragraph" w:customStyle="1" w:styleId="Pa7">
    <w:name w:val="Pa7"/>
    <w:basedOn w:val="Normal"/>
    <w:next w:val="Normal"/>
    <w:uiPriority w:val="99"/>
    <w:rsid w:val="00A85BB7"/>
    <w:pPr>
      <w:autoSpaceDE w:val="0"/>
      <w:autoSpaceDN w:val="0"/>
      <w:adjustRightInd w:val="0"/>
      <w:spacing w:after="0" w:line="401" w:lineRule="atLeast"/>
    </w:pPr>
    <w:rPr>
      <w:rFonts w:ascii="Arial" w:eastAsia="Times New Roman" w:hAnsi="Arial" w:cs="Arial"/>
      <w:sz w:val="24"/>
      <w:szCs w:val="24"/>
    </w:rPr>
  </w:style>
  <w:style w:type="paragraph" w:customStyle="1" w:styleId="Pa4">
    <w:name w:val="Pa4"/>
    <w:basedOn w:val="Normal"/>
    <w:next w:val="Normal"/>
    <w:uiPriority w:val="99"/>
    <w:rsid w:val="00A85BB7"/>
    <w:pPr>
      <w:autoSpaceDE w:val="0"/>
      <w:autoSpaceDN w:val="0"/>
      <w:adjustRightInd w:val="0"/>
      <w:spacing w:after="0" w:line="261" w:lineRule="atLeast"/>
    </w:pPr>
    <w:rPr>
      <w:rFonts w:ascii="Arial" w:eastAsia="Times New Roman" w:hAnsi="Arial" w:cs="Arial"/>
      <w:sz w:val="24"/>
      <w:szCs w:val="24"/>
    </w:rPr>
  </w:style>
  <w:style w:type="paragraph" w:customStyle="1" w:styleId="Pa11">
    <w:name w:val="Pa11"/>
    <w:basedOn w:val="Normal"/>
    <w:next w:val="Normal"/>
    <w:uiPriority w:val="99"/>
    <w:rsid w:val="00A85BB7"/>
    <w:pPr>
      <w:autoSpaceDE w:val="0"/>
      <w:autoSpaceDN w:val="0"/>
      <w:adjustRightInd w:val="0"/>
      <w:spacing w:after="0" w:line="261" w:lineRule="atLeast"/>
    </w:pPr>
    <w:rPr>
      <w:rFonts w:ascii="Arial" w:eastAsia="Times New Roman" w:hAnsi="Arial" w:cs="Arial"/>
      <w:sz w:val="24"/>
      <w:szCs w:val="24"/>
    </w:rPr>
  </w:style>
  <w:style w:type="paragraph" w:customStyle="1" w:styleId="Pa12">
    <w:name w:val="Pa12"/>
    <w:basedOn w:val="Normal"/>
    <w:next w:val="Normal"/>
    <w:uiPriority w:val="99"/>
    <w:rsid w:val="00A85BB7"/>
    <w:pPr>
      <w:autoSpaceDE w:val="0"/>
      <w:autoSpaceDN w:val="0"/>
      <w:adjustRightInd w:val="0"/>
      <w:spacing w:after="0" w:line="241" w:lineRule="atLeast"/>
    </w:pPr>
    <w:rPr>
      <w:rFonts w:ascii="Arial" w:eastAsia="Times New Roman" w:hAnsi="Arial" w:cs="Arial"/>
      <w:sz w:val="24"/>
      <w:szCs w:val="24"/>
    </w:rPr>
  </w:style>
  <w:style w:type="paragraph" w:customStyle="1" w:styleId="Pa13">
    <w:name w:val="Pa13"/>
    <w:basedOn w:val="Normal"/>
    <w:next w:val="Normal"/>
    <w:uiPriority w:val="99"/>
    <w:rsid w:val="00A85BB7"/>
    <w:pPr>
      <w:autoSpaceDE w:val="0"/>
      <w:autoSpaceDN w:val="0"/>
      <w:adjustRightInd w:val="0"/>
      <w:spacing w:after="0" w:line="241" w:lineRule="atLeast"/>
    </w:pPr>
    <w:rPr>
      <w:rFonts w:ascii="Arial" w:eastAsia="Times New Roman" w:hAnsi="Arial" w:cs="Arial"/>
      <w:sz w:val="24"/>
      <w:szCs w:val="24"/>
    </w:rPr>
  </w:style>
  <w:style w:type="character" w:customStyle="1" w:styleId="Heading1Char">
    <w:name w:val="Heading 1 Char"/>
    <w:basedOn w:val="DefaultParagraphFont"/>
    <w:link w:val="Heading1"/>
    <w:rsid w:val="00A85BB7"/>
    <w:rPr>
      <w:rFonts w:ascii="Arial" w:eastAsia="Times New Roman" w:hAnsi="Arial" w:cs="Arial"/>
      <w:b/>
      <w:bCs/>
      <w:color w:val="365F91"/>
      <w:sz w:val="24"/>
      <w:szCs w:val="24"/>
    </w:rPr>
  </w:style>
  <w:style w:type="character" w:styleId="Hyperlink">
    <w:name w:val="Hyperlink"/>
    <w:rsid w:val="00A85BB7"/>
    <w:rPr>
      <w:color w:val="0000FF"/>
      <w:u w:val="single"/>
    </w:rPr>
  </w:style>
  <w:style w:type="paragraph" w:styleId="BodyText">
    <w:name w:val="Body Text"/>
    <w:basedOn w:val="Normal"/>
    <w:link w:val="BodyTextChar"/>
    <w:rsid w:val="00A85BB7"/>
    <w:pPr>
      <w:spacing w:after="0" w:line="240" w:lineRule="auto"/>
    </w:pPr>
    <w:rPr>
      <w:rFonts w:ascii="Arial" w:eastAsia="Times New Roman" w:hAnsi="Arial" w:cs="Arial"/>
      <w:sz w:val="20"/>
      <w:szCs w:val="24"/>
    </w:rPr>
  </w:style>
  <w:style w:type="character" w:customStyle="1" w:styleId="BodyTextChar">
    <w:name w:val="Body Text Char"/>
    <w:basedOn w:val="DefaultParagraphFont"/>
    <w:link w:val="BodyText"/>
    <w:rsid w:val="00A85BB7"/>
    <w:rPr>
      <w:rFonts w:ascii="Arial" w:eastAsia="Times New Roman" w:hAnsi="Arial" w:cs="Arial"/>
      <w:sz w:val="20"/>
      <w:szCs w:val="24"/>
    </w:rPr>
  </w:style>
  <w:style w:type="character" w:styleId="CommentReference">
    <w:name w:val="annotation reference"/>
    <w:basedOn w:val="DefaultParagraphFont"/>
    <w:uiPriority w:val="99"/>
    <w:semiHidden/>
    <w:unhideWhenUsed/>
    <w:rsid w:val="0096702C"/>
    <w:rPr>
      <w:sz w:val="16"/>
      <w:szCs w:val="16"/>
    </w:rPr>
  </w:style>
  <w:style w:type="paragraph" w:styleId="CommentText">
    <w:name w:val="annotation text"/>
    <w:basedOn w:val="Normal"/>
    <w:link w:val="CommentTextChar"/>
    <w:uiPriority w:val="99"/>
    <w:unhideWhenUsed/>
    <w:rsid w:val="0096702C"/>
    <w:pPr>
      <w:spacing w:line="240" w:lineRule="auto"/>
    </w:pPr>
    <w:rPr>
      <w:sz w:val="20"/>
      <w:szCs w:val="20"/>
    </w:rPr>
  </w:style>
  <w:style w:type="character" w:customStyle="1" w:styleId="CommentTextChar">
    <w:name w:val="Comment Text Char"/>
    <w:basedOn w:val="DefaultParagraphFont"/>
    <w:link w:val="CommentText"/>
    <w:uiPriority w:val="99"/>
    <w:rsid w:val="0096702C"/>
    <w:rPr>
      <w:sz w:val="20"/>
      <w:szCs w:val="20"/>
    </w:rPr>
  </w:style>
  <w:style w:type="paragraph" w:styleId="CommentSubject">
    <w:name w:val="annotation subject"/>
    <w:basedOn w:val="CommentText"/>
    <w:next w:val="CommentText"/>
    <w:link w:val="CommentSubjectChar"/>
    <w:uiPriority w:val="99"/>
    <w:semiHidden/>
    <w:unhideWhenUsed/>
    <w:rsid w:val="0096702C"/>
    <w:rPr>
      <w:b/>
      <w:bCs/>
    </w:rPr>
  </w:style>
  <w:style w:type="character" w:customStyle="1" w:styleId="CommentSubjectChar">
    <w:name w:val="Comment Subject Char"/>
    <w:basedOn w:val="CommentTextChar"/>
    <w:link w:val="CommentSubject"/>
    <w:uiPriority w:val="99"/>
    <w:semiHidden/>
    <w:rsid w:val="0096702C"/>
    <w:rPr>
      <w:b/>
      <w:bCs/>
      <w:sz w:val="20"/>
      <w:szCs w:val="20"/>
    </w:rPr>
  </w:style>
  <w:style w:type="paragraph" w:styleId="BalloonText">
    <w:name w:val="Balloon Text"/>
    <w:basedOn w:val="Normal"/>
    <w:link w:val="BalloonTextChar"/>
    <w:uiPriority w:val="99"/>
    <w:semiHidden/>
    <w:unhideWhenUsed/>
    <w:rsid w:val="009670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02C"/>
    <w:rPr>
      <w:rFonts w:ascii="Segoe UI" w:hAnsi="Segoe UI" w:cs="Segoe UI"/>
      <w:sz w:val="18"/>
      <w:szCs w:val="18"/>
    </w:rPr>
  </w:style>
  <w:style w:type="paragraph" w:styleId="Header">
    <w:name w:val="header"/>
    <w:basedOn w:val="Normal"/>
    <w:link w:val="HeaderChar"/>
    <w:uiPriority w:val="99"/>
    <w:unhideWhenUsed/>
    <w:rsid w:val="003B2A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A0E"/>
  </w:style>
  <w:style w:type="paragraph" w:styleId="Footer">
    <w:name w:val="footer"/>
    <w:basedOn w:val="Normal"/>
    <w:link w:val="FooterChar"/>
    <w:uiPriority w:val="99"/>
    <w:unhideWhenUsed/>
    <w:rsid w:val="003B2A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A0E"/>
  </w:style>
  <w:style w:type="character" w:customStyle="1" w:styleId="apple-converted-space">
    <w:name w:val="apple-converted-space"/>
    <w:basedOn w:val="DefaultParagraphFont"/>
    <w:rsid w:val="00053C13"/>
  </w:style>
  <w:style w:type="character" w:styleId="FollowedHyperlink">
    <w:name w:val="FollowedHyperlink"/>
    <w:basedOn w:val="DefaultParagraphFont"/>
    <w:uiPriority w:val="99"/>
    <w:semiHidden/>
    <w:unhideWhenUsed/>
    <w:rsid w:val="0010255F"/>
    <w:rPr>
      <w:color w:val="954F72" w:themeColor="followedHyperlink"/>
      <w:u w:val="single"/>
    </w:rPr>
  </w:style>
  <w:style w:type="paragraph" w:customStyle="1" w:styleId="Default">
    <w:name w:val="Default"/>
    <w:rsid w:val="005F7F54"/>
    <w:pPr>
      <w:autoSpaceDE w:val="0"/>
      <w:autoSpaceDN w:val="0"/>
      <w:adjustRightInd w:val="0"/>
      <w:spacing w:after="0" w:line="240" w:lineRule="auto"/>
    </w:pPr>
    <w:rPr>
      <w:rFonts w:ascii="Gill Sans MT" w:hAnsi="Gill Sans MT" w:cs="Gill Sans MT"/>
      <w:color w:val="000000"/>
      <w:sz w:val="24"/>
      <w:szCs w:val="24"/>
    </w:rPr>
  </w:style>
  <w:style w:type="paragraph" w:customStyle="1" w:styleId="Pa0">
    <w:name w:val="Pa0"/>
    <w:basedOn w:val="Default"/>
    <w:next w:val="Default"/>
    <w:uiPriority w:val="99"/>
    <w:rsid w:val="005F7F54"/>
    <w:pPr>
      <w:spacing w:line="241" w:lineRule="atLeast"/>
    </w:pPr>
    <w:rPr>
      <w:rFonts w:cstheme="minorBidi"/>
      <w:color w:val="auto"/>
    </w:rPr>
  </w:style>
  <w:style w:type="character" w:customStyle="1" w:styleId="A3">
    <w:name w:val="A3"/>
    <w:uiPriority w:val="99"/>
    <w:rsid w:val="005F7F54"/>
    <w:rPr>
      <w:rFonts w:cs="Gill Sans M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Hickert</dc:creator>
  <cp:keywords/>
  <dc:description/>
  <cp:lastModifiedBy>James Cole</cp:lastModifiedBy>
  <cp:revision>2</cp:revision>
  <dcterms:created xsi:type="dcterms:W3CDTF">2015-09-01T18:14:00Z</dcterms:created>
  <dcterms:modified xsi:type="dcterms:W3CDTF">2015-09-01T18:14:00Z</dcterms:modified>
</cp:coreProperties>
</file>