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20" w:rsidRPr="00F560E7" w:rsidRDefault="00C63820" w:rsidP="00F560E7">
      <w:pPr>
        <w:jc w:val="center"/>
        <w:rPr>
          <w:b/>
          <w:sz w:val="24"/>
          <w:szCs w:val="24"/>
        </w:rPr>
      </w:pPr>
      <w:bookmarkStart w:id="0" w:name="_GoBack"/>
      <w:bookmarkEnd w:id="0"/>
      <w:r w:rsidRPr="00F560E7">
        <w:rPr>
          <w:b/>
          <w:sz w:val="24"/>
          <w:szCs w:val="24"/>
        </w:rPr>
        <w:t>Activity- Babies in the River</w:t>
      </w:r>
    </w:p>
    <w:p w:rsidR="00EA096A" w:rsidRDefault="00C63820">
      <w:pPr>
        <w:rPr>
          <w:b/>
        </w:rPr>
      </w:pPr>
      <w:r w:rsidRPr="006D75EF">
        <w:rPr>
          <w:b/>
        </w:rPr>
        <w:t>Set Up:</w:t>
      </w:r>
      <w:r w:rsidR="00E44ACB">
        <w:rPr>
          <w:b/>
        </w:rPr>
        <w:t xml:space="preserve"> </w:t>
      </w:r>
      <w:r w:rsidR="00EA096A">
        <w:rPr>
          <w:b/>
        </w:rPr>
        <w:t>(2</w:t>
      </w:r>
      <w:r w:rsidR="00E44ACB">
        <w:rPr>
          <w:b/>
        </w:rPr>
        <w:t xml:space="preserve"> min)</w:t>
      </w:r>
    </w:p>
    <w:p w:rsidR="0087051C" w:rsidRPr="00EA096A" w:rsidRDefault="00C63820">
      <w:pPr>
        <w:rPr>
          <w:b/>
        </w:rPr>
      </w:pPr>
      <w:r>
        <w:t xml:space="preserve">Many community issues can be resolved in different ways. This activity is </w:t>
      </w:r>
      <w:r w:rsidR="00F560E7">
        <w:t xml:space="preserve">designed </w:t>
      </w:r>
      <w:r>
        <w:t xml:space="preserve">to help us understand different ways </w:t>
      </w:r>
      <w:r w:rsidR="00F560E7">
        <w:t xml:space="preserve">individuals and </w:t>
      </w:r>
      <w:r>
        <w:t xml:space="preserve">groups respond to community problems. </w:t>
      </w:r>
      <w:r w:rsidR="003E1A43">
        <w:t xml:space="preserve">Be mindful of </w:t>
      </w:r>
      <w:r w:rsidR="00F560E7">
        <w:t>the reading</w:t>
      </w:r>
      <w:r w:rsidR="003E1A43">
        <w:t xml:space="preserve"> on the three types of citizens</w:t>
      </w:r>
      <w:r w:rsidR="00F560E7">
        <w:t xml:space="preserve"> from the article by Westheimer and </w:t>
      </w:r>
      <w:proofErr w:type="spellStart"/>
      <w:r w:rsidR="00F560E7">
        <w:t>Kahne</w:t>
      </w:r>
      <w:proofErr w:type="spellEnd"/>
      <w:r w:rsidR="00F560E7">
        <w:t>: “</w:t>
      </w:r>
      <w:r w:rsidR="003E1A43">
        <w:t xml:space="preserve"> personally responsible, participatory, and social justice oriented</w:t>
      </w:r>
      <w:r w:rsidR="00F560E7">
        <w:t>” citizens</w:t>
      </w:r>
      <w:r w:rsidR="003E1A43">
        <w:t xml:space="preserve">. </w:t>
      </w:r>
      <w:r w:rsidR="0087051C">
        <w:t xml:space="preserve">You will have </w:t>
      </w:r>
      <w:r w:rsidR="006D75EF">
        <w:t>8-</w:t>
      </w:r>
      <w:r w:rsidR="00EA096A">
        <w:t>10 minutes</w:t>
      </w:r>
      <w:r w:rsidR="0087051C">
        <w:t xml:space="preserve"> to work in </w:t>
      </w:r>
      <w:r w:rsidR="00EA096A">
        <w:t>7 groups</w:t>
      </w:r>
      <w:r w:rsidR="0087051C">
        <w:t xml:space="preserve"> of </w:t>
      </w:r>
      <w:r>
        <w:t>5</w:t>
      </w:r>
      <w:r w:rsidR="006D75EF">
        <w:t xml:space="preserve"> (or </w:t>
      </w:r>
      <w:r w:rsidR="00EA096A">
        <w:t>9 groups</w:t>
      </w:r>
      <w:r w:rsidR="006D75EF">
        <w:t xml:space="preserve"> of 4</w:t>
      </w:r>
      <w:r w:rsidR="00EA096A">
        <w:t>) to</w:t>
      </w:r>
      <w:r w:rsidR="0087051C">
        <w:t xml:space="preserve"> come up with how you would solve the issue of babies being thrown in the river</w:t>
      </w:r>
      <w:r w:rsidR="00A20E9C">
        <w:t xml:space="preserve">. </w:t>
      </w:r>
      <w:r w:rsidR="0087051C">
        <w:t xml:space="preserve"> All of you are village one</w:t>
      </w:r>
      <w:r w:rsidR="00A20E9C">
        <w:t xml:space="preserve"> in this scenario</w:t>
      </w:r>
    </w:p>
    <w:p w:rsidR="00A20E9C" w:rsidRPr="006D75EF" w:rsidRDefault="00A20E9C" w:rsidP="00A20E9C">
      <w:pPr>
        <w:rPr>
          <w:b/>
        </w:rPr>
      </w:pPr>
      <w:r w:rsidRPr="006D75EF">
        <w:rPr>
          <w:b/>
        </w:rPr>
        <w:t>Scenario</w:t>
      </w:r>
      <w:r w:rsidR="00E44ACB">
        <w:rPr>
          <w:b/>
        </w:rPr>
        <w:t xml:space="preserve"> (10 min)</w:t>
      </w:r>
    </w:p>
    <w:p w:rsidR="00A20E9C" w:rsidRDefault="006D75EF" w:rsidP="00A20E9C">
      <w:r>
        <w:t>You live in V</w:t>
      </w:r>
      <w:r w:rsidR="00A20E9C">
        <w:t xml:space="preserve">illage </w:t>
      </w:r>
      <w:r w:rsidR="00EA096A">
        <w:t>1 by</w:t>
      </w:r>
      <w:r w:rsidR="00A20E9C">
        <w:t xml:space="preserve"> the river.</w:t>
      </w:r>
      <w:r w:rsidR="00A20E9C" w:rsidRPr="00B97311">
        <w:t xml:space="preserve"> </w:t>
      </w:r>
      <w:r w:rsidR="00A20E9C">
        <w:t xml:space="preserve">Your village is pretty well off, your peoples are well educated, have businesses and do trade with others around the region. Your village has boats that can take your good and services to other villages in the region. </w:t>
      </w:r>
    </w:p>
    <w:p w:rsidR="00A20E9C" w:rsidRDefault="006D75EF" w:rsidP="00A20E9C">
      <w:r>
        <w:t>V</w:t>
      </w:r>
      <w:r w:rsidR="00A20E9C">
        <w:t xml:space="preserve">illage 2 </w:t>
      </w:r>
      <w:r w:rsidR="00EA096A">
        <w:t>up the</w:t>
      </w:r>
      <w:r w:rsidR="00A20E9C">
        <w:t xml:space="preserve"> river is a </w:t>
      </w:r>
      <w:r w:rsidR="00EA096A">
        <w:t>village in</w:t>
      </w:r>
      <w:r w:rsidR="00A20E9C">
        <w:t xml:space="preserve"> the mountains that is very isolated and that does not have many jobs or industry. The peoples of that village are talented craftsman, and farmers, but are very isolated and do not have </w:t>
      </w:r>
      <w:r w:rsidR="00C63820">
        <w:t>m</w:t>
      </w:r>
      <w:r w:rsidR="00A20E9C">
        <w:t xml:space="preserve">any resources to grow their industry. They use all the food they grow and all the goods they make to care for their families. </w:t>
      </w:r>
      <w:r w:rsidR="00C63820">
        <w:t xml:space="preserve"> </w:t>
      </w:r>
    </w:p>
    <w:p w:rsidR="00A20E9C" w:rsidRDefault="00A20E9C" w:rsidP="00A20E9C">
      <w:r>
        <w:t>There is a council of elders that govern the region and oversee</w:t>
      </w:r>
      <w:r w:rsidR="00F560E7">
        <w:t>s</w:t>
      </w:r>
      <w:r>
        <w:t xml:space="preserve"> the laws for the villages in the area. </w:t>
      </w:r>
      <w:r w:rsidR="00C63820">
        <w:t xml:space="preserve"> </w:t>
      </w:r>
    </w:p>
    <w:p w:rsidR="00A20E9C" w:rsidRDefault="00A20E9C">
      <w:r>
        <w:t xml:space="preserve">One day village one wakes up to find babies floating in the river. The number of babies appears endless. For every baby that gets pulled out, more and more appear in a matter of minutes. </w:t>
      </w:r>
    </w:p>
    <w:p w:rsidR="00A20E9C" w:rsidRDefault="00A20E9C">
      <w:r>
        <w:t xml:space="preserve">What does your community do? </w:t>
      </w:r>
    </w:p>
    <w:p w:rsidR="00A20E9C" w:rsidRDefault="006D75EF">
      <w:r>
        <w:t xml:space="preserve">Please record your answers on a flip chart. </w:t>
      </w:r>
    </w:p>
    <w:p w:rsidR="006D75EF" w:rsidRDefault="00A20E9C" w:rsidP="00A20E9C">
      <w:r>
        <w:t xml:space="preserve">What </w:t>
      </w:r>
      <w:r w:rsidR="00EA096A">
        <w:t>did your</w:t>
      </w:r>
      <w:r>
        <w:t xml:space="preserve"> community </w:t>
      </w:r>
      <w:r w:rsidR="006D75EF">
        <w:t xml:space="preserve">do </w:t>
      </w:r>
      <w:r>
        <w:t xml:space="preserve">to solve the problem, why </w:t>
      </w:r>
      <w:r w:rsidR="006D75EF">
        <w:t xml:space="preserve">did your group </w:t>
      </w:r>
      <w:r w:rsidR="00EA096A">
        <w:t>choose</w:t>
      </w:r>
      <w:r>
        <w:t xml:space="preserve"> that </w:t>
      </w:r>
      <w:r w:rsidR="00EA096A">
        <w:t>approach?</w:t>
      </w:r>
      <w:r>
        <w:t xml:space="preserve">  Who </w:t>
      </w:r>
      <w:r w:rsidR="006D75EF">
        <w:t xml:space="preserve">was involved in solving </w:t>
      </w:r>
      <w:r>
        <w:t>the problem</w:t>
      </w:r>
      <w:r w:rsidR="006D75EF">
        <w:t xml:space="preserve"> </w:t>
      </w:r>
      <w:r w:rsidR="00EA096A">
        <w:t>(government</w:t>
      </w:r>
      <w:r>
        <w:t>/the elders, private business</w:t>
      </w:r>
      <w:r w:rsidR="006D75EF">
        <w:t>, individuals</w:t>
      </w:r>
      <w:r>
        <w:t xml:space="preserve"> </w:t>
      </w:r>
      <w:r w:rsidR="006D75EF">
        <w:t>and/</w:t>
      </w:r>
      <w:r>
        <w:t>or the non profits</w:t>
      </w:r>
      <w:r w:rsidR="00EA096A">
        <w:t>)?</w:t>
      </w:r>
      <w:r>
        <w:t xml:space="preserve"> </w:t>
      </w:r>
    </w:p>
    <w:p w:rsidR="006D75EF" w:rsidRPr="006D75EF" w:rsidRDefault="006D75EF" w:rsidP="00A20E9C">
      <w:pPr>
        <w:rPr>
          <w:b/>
        </w:rPr>
      </w:pPr>
      <w:r w:rsidRPr="006D75EF">
        <w:rPr>
          <w:b/>
        </w:rPr>
        <w:t>Report out</w:t>
      </w:r>
      <w:r w:rsidR="00E44ACB">
        <w:rPr>
          <w:b/>
        </w:rPr>
        <w:t xml:space="preserve"> (10 min)</w:t>
      </w:r>
    </w:p>
    <w:p w:rsidR="00A20E9C" w:rsidRDefault="006D75EF" w:rsidP="00A20E9C">
      <w:r>
        <w:t xml:space="preserve">Several smaller groups </w:t>
      </w:r>
      <w:r w:rsidR="00F560E7">
        <w:t xml:space="preserve">may </w:t>
      </w:r>
      <w:r>
        <w:t xml:space="preserve">be invited to share their solution(s) with the larger </w:t>
      </w:r>
      <w:proofErr w:type="gramStart"/>
      <w:r>
        <w:t>group</w:t>
      </w:r>
      <w:r w:rsidR="00A20E9C">
        <w:t>(</w:t>
      </w:r>
      <w:proofErr w:type="gramEnd"/>
      <w:r w:rsidR="00A20E9C">
        <w:t xml:space="preserve"> 2 min each) </w:t>
      </w:r>
    </w:p>
    <w:p w:rsidR="00A20E9C" w:rsidRDefault="006D75EF">
      <w:r>
        <w:t>(</w:t>
      </w:r>
      <w:proofErr w:type="gramStart"/>
      <w:r>
        <w:t>ask</w:t>
      </w:r>
      <w:proofErr w:type="gramEnd"/>
      <w:r>
        <w:t xml:space="preserve"> if any groups had a different approach or different rationale than those presented) </w:t>
      </w:r>
    </w:p>
    <w:p w:rsidR="00A20E9C" w:rsidRPr="006D75EF" w:rsidRDefault="00E44ACB">
      <w:pPr>
        <w:rPr>
          <w:b/>
        </w:rPr>
      </w:pPr>
      <w:r>
        <w:rPr>
          <w:b/>
        </w:rPr>
        <w:t>15-20 min</w:t>
      </w:r>
      <w:r w:rsidR="00A20E9C" w:rsidRPr="006D75EF">
        <w:rPr>
          <w:b/>
        </w:rPr>
        <w:t xml:space="preserve"> Debrief</w:t>
      </w:r>
    </w:p>
    <w:p w:rsidR="003E1A43" w:rsidRDefault="003E1A43" w:rsidP="006D75EF">
      <w:pPr>
        <w:spacing w:after="0"/>
      </w:pPr>
      <w:r>
        <w:t>How many of you took a service approach? How many of you took a policy approach</w:t>
      </w:r>
    </w:p>
    <w:p w:rsidR="006D75EF" w:rsidRDefault="0087051C" w:rsidP="006D75EF">
      <w:pPr>
        <w:spacing w:after="0"/>
      </w:pPr>
      <w:r>
        <w:t xml:space="preserve">What is a service </w:t>
      </w:r>
      <w:r w:rsidR="009260C8">
        <w:t>approach?</w:t>
      </w:r>
      <w:r>
        <w:t xml:space="preserve"> </w:t>
      </w:r>
    </w:p>
    <w:p w:rsidR="0087051C" w:rsidRDefault="0087051C" w:rsidP="006D75EF">
      <w:pPr>
        <w:spacing w:after="0"/>
      </w:pPr>
      <w:r>
        <w:t xml:space="preserve">What is </w:t>
      </w:r>
      <w:r w:rsidR="002D38ED">
        <w:t xml:space="preserve">a </w:t>
      </w:r>
      <w:r>
        <w:t>policy</w:t>
      </w:r>
      <w:r w:rsidR="002D38ED">
        <w:t xml:space="preserve"> approach</w:t>
      </w:r>
      <w:r>
        <w:t xml:space="preserve">? </w:t>
      </w:r>
      <w:r>
        <w:br/>
      </w:r>
      <w:r w:rsidR="009260C8">
        <w:t>H</w:t>
      </w:r>
      <w:r>
        <w:t>ow do they differ?</w:t>
      </w:r>
    </w:p>
    <w:p w:rsidR="006D75EF" w:rsidRDefault="006D75EF" w:rsidP="006D75EF">
      <w:pPr>
        <w:spacing w:after="0"/>
      </w:pPr>
      <w:r>
        <w:t>Why use one over the other?</w:t>
      </w:r>
    </w:p>
    <w:p w:rsidR="0087051C" w:rsidRDefault="0087051C" w:rsidP="006D75EF">
      <w:pPr>
        <w:spacing w:after="0"/>
      </w:pPr>
      <w:r>
        <w:t>What role d</w:t>
      </w:r>
      <w:r w:rsidR="00F560E7">
        <w:t>id</w:t>
      </w:r>
      <w:r>
        <w:t xml:space="preserve"> government</w:t>
      </w:r>
      <w:r w:rsidR="006D75EF">
        <w:t>, private sector, individuals and non</w:t>
      </w:r>
      <w:r w:rsidR="00E44ACB">
        <w:t>-</w:t>
      </w:r>
      <w:r w:rsidR="006D75EF">
        <w:t xml:space="preserve">profits </w:t>
      </w:r>
      <w:r>
        <w:t>play in the solution??</w:t>
      </w:r>
      <w:r>
        <w:br/>
      </w:r>
      <w:r w:rsidR="00EA096A">
        <w:t>Why is</w:t>
      </w:r>
      <w:r w:rsidR="00E44ACB">
        <w:t xml:space="preserve"> it important to engage multiple sectors in solving community problems? </w:t>
      </w:r>
      <w:r w:rsidR="009260C8">
        <w:t>H</w:t>
      </w:r>
      <w:r>
        <w:t xml:space="preserve">ow do they work together? </w:t>
      </w:r>
    </w:p>
    <w:p w:rsidR="00E44ACB" w:rsidRDefault="00E44ACB" w:rsidP="006D75EF">
      <w:pPr>
        <w:spacing w:after="0"/>
      </w:pPr>
      <w:r>
        <w:t>What questions do you have about working with students on either approach- service or advocacy?</w:t>
      </w:r>
    </w:p>
    <w:p w:rsidR="00E44ACB" w:rsidRDefault="00E44ACB"/>
    <w:p w:rsidR="002B00F3" w:rsidRDefault="002B00F3"/>
    <w:p w:rsidR="002B00F3" w:rsidRDefault="002B00F3"/>
    <w:p w:rsidR="002B00F3" w:rsidRDefault="002B00F3"/>
    <w:p w:rsidR="002B00F3" w:rsidRDefault="002B00F3"/>
    <w:p w:rsidR="00F560E7" w:rsidRDefault="00F560E7"/>
    <w:p w:rsidR="00285AAB" w:rsidRDefault="00285AAB">
      <w:r>
        <w:t>Talking Notes:</w:t>
      </w:r>
    </w:p>
    <w:p w:rsidR="00B25A17" w:rsidRPr="00F560E7" w:rsidRDefault="002D38ED">
      <w:pPr>
        <w:rPr>
          <w:b/>
        </w:rPr>
      </w:pPr>
      <w:r w:rsidRPr="00F560E7">
        <w:rPr>
          <w:b/>
        </w:rPr>
        <w:t xml:space="preserve">Individual and </w:t>
      </w:r>
      <w:r w:rsidR="00285AAB" w:rsidRPr="00F560E7">
        <w:rPr>
          <w:b/>
        </w:rPr>
        <w:t xml:space="preserve">Community responses to issues </w:t>
      </w:r>
      <w:r w:rsidR="00B25A17" w:rsidRPr="00F560E7">
        <w:rPr>
          <w:b/>
        </w:rPr>
        <w:t>can vary from:</w:t>
      </w:r>
    </w:p>
    <w:p w:rsidR="00B25A17" w:rsidRDefault="00B25A17">
      <w:r w:rsidRPr="00F560E7">
        <w:rPr>
          <w:b/>
        </w:rPr>
        <w:t>Personally Responsible Citizen</w:t>
      </w:r>
      <w:r>
        <w:t xml:space="preserve">:  individuals volunteering to help with a service </w:t>
      </w:r>
      <w:r w:rsidR="003E1A43">
        <w:t>response (</w:t>
      </w:r>
      <w:r>
        <w:t>i.e. volunteering for Loaves and fishes to feed the homeless, serving as a mentor to a foster youth, picking up litter</w:t>
      </w:r>
      <w:r w:rsidR="002D38ED">
        <w:t xml:space="preserve"> o</w:t>
      </w:r>
      <w:r>
        <w:t>n the street</w:t>
      </w:r>
      <w:r w:rsidR="002D38ED">
        <w:t>, pulling babies out of the river</w:t>
      </w:r>
      <w:r>
        <w:t xml:space="preserve">), </w:t>
      </w:r>
    </w:p>
    <w:p w:rsidR="002D38ED" w:rsidRDefault="00B25A17">
      <w:r w:rsidRPr="00F560E7">
        <w:rPr>
          <w:b/>
        </w:rPr>
        <w:t>Participatory Citizen</w:t>
      </w:r>
      <w:r>
        <w:t xml:space="preserve">: </w:t>
      </w:r>
      <w:r w:rsidR="002D38ED">
        <w:t>individuals who step into leadership roles or who collectively work with neighbors to organize community responses- from organizing food drives to joining a neighborhood association, to being part of a community letter writing campaign, to organizing neighbors to foster care the babies being pulled out of the river)</w:t>
      </w:r>
    </w:p>
    <w:p w:rsidR="003E1A43" w:rsidRDefault="002D38ED">
      <w:r w:rsidRPr="00F560E7">
        <w:rPr>
          <w:b/>
        </w:rPr>
        <w:t>Social Justice Citizen</w:t>
      </w:r>
      <w:r>
        <w:t xml:space="preserve">: Individuals who seek to rectify social inequalities by addressing root causes usually through advocating for policy changes or seeking to create systems changes.  These </w:t>
      </w:r>
      <w:r w:rsidR="003E1A43">
        <w:t>individuals</w:t>
      </w:r>
      <w:r>
        <w:t xml:space="preserve"> </w:t>
      </w:r>
      <w:r w:rsidR="003E1A43">
        <w:t xml:space="preserve">seek long term solutions and address root causes- why </w:t>
      </w:r>
      <w:r>
        <w:t xml:space="preserve">we have hunger or homelessness in our communities, finding out why babies are being thrown into the river and seeking </w:t>
      </w:r>
      <w:r w:rsidR="003E1A43">
        <w:t xml:space="preserve">to address the </w:t>
      </w:r>
      <w:r w:rsidR="00F560E7">
        <w:t>cause</w:t>
      </w:r>
      <w:r w:rsidR="003E1A43">
        <w:t xml:space="preserve"> not the symptom through </w:t>
      </w:r>
      <w:r>
        <w:t xml:space="preserve">changes in policies, systems or practices.  </w:t>
      </w:r>
    </w:p>
    <w:p w:rsidR="00AC7B1C" w:rsidRDefault="003E1A43">
      <w:r w:rsidRPr="00F560E7">
        <w:rPr>
          <w:b/>
        </w:rPr>
        <w:t>Who is responsible for addressing societal issues:</w:t>
      </w:r>
      <w:r>
        <w:t xml:space="preserve"> </w:t>
      </w:r>
      <w:proofErr w:type="gramStart"/>
      <w:r>
        <w:t>( see</w:t>
      </w:r>
      <w:proofErr w:type="gramEnd"/>
      <w:r>
        <w:t xml:space="preserve"> Project Citizen p. 12-15) for a great activity around the role of private( individual), government and civil spheres of society in addressing community problems.  Knowing who has </w:t>
      </w:r>
      <w:r w:rsidR="00F560E7">
        <w:t>responsibility for</w:t>
      </w:r>
      <w:r>
        <w:t xml:space="preserve"> addressing certain community issues can focus advocacy efforts to the right stakeholders. Knowing what government entity has responsibility for what community concerns is </w:t>
      </w:r>
      <w:r w:rsidR="00F560E7">
        <w:t xml:space="preserve">important </w:t>
      </w:r>
      <w:proofErr w:type="gramStart"/>
      <w:r w:rsidR="00F560E7">
        <w:t>(</w:t>
      </w:r>
      <w:r>
        <w:t xml:space="preserve"> </w:t>
      </w:r>
      <w:r w:rsidR="00AC7B1C">
        <w:t>i.e</w:t>
      </w:r>
      <w:proofErr w:type="gramEnd"/>
      <w:r w:rsidR="00AC7B1C">
        <w:t xml:space="preserve">. is it a city, county, state, school board issue) </w:t>
      </w:r>
    </w:p>
    <w:p w:rsidR="00AC7B1C" w:rsidRPr="00F560E7" w:rsidRDefault="00AC7B1C">
      <w:pPr>
        <w:rPr>
          <w:b/>
        </w:rPr>
      </w:pPr>
      <w:r w:rsidRPr="00F560E7">
        <w:rPr>
          <w:b/>
        </w:rPr>
        <w:t>Policy change:</w:t>
      </w:r>
    </w:p>
    <w:p w:rsidR="00AC7B1C" w:rsidRDefault="00AC7B1C">
      <w:r>
        <w:t>Public Policies are embodied in laws, rules or regulation or agreed upon procedures used by government to fulfill its responsibilities to protect the rights of people and promote general welfare</w:t>
      </w:r>
      <w:r w:rsidR="00F560E7">
        <w:t xml:space="preserve"> </w:t>
      </w:r>
      <w:r>
        <w:t xml:space="preserve">(project citizen p 15).  Public policies are carried out by departments of government usually though practices and regulations. Sometimes these practices and regulations need to be changed, and not the underlying legislated policy. </w:t>
      </w:r>
    </w:p>
    <w:p w:rsidR="00AC7B1C" w:rsidRDefault="00AC7B1C">
      <w:r>
        <w:t>Government can carry out policy alone or in partnership with civic society</w:t>
      </w:r>
      <w:r w:rsidR="00F560E7">
        <w:t xml:space="preserve"> </w:t>
      </w:r>
      <w:r>
        <w:t>(non</w:t>
      </w:r>
      <w:r w:rsidR="00F560E7">
        <w:t>-</w:t>
      </w:r>
      <w:r>
        <w:t>profits or private businesses) Sometimes civic society can solve community issues by acting alone. (Project</w:t>
      </w:r>
      <w:r w:rsidR="00F560E7">
        <w:t xml:space="preserve"> Citizen p 17 and activities</w:t>
      </w:r>
      <w:r>
        <w:t xml:space="preserve"> found on p 19 and 21)</w:t>
      </w:r>
    </w:p>
    <w:p w:rsidR="00AC7B1C" w:rsidRDefault="00A925C1">
      <w:r w:rsidRPr="00F560E7">
        <w:rPr>
          <w:b/>
        </w:rPr>
        <w:t>Community Change</w:t>
      </w:r>
      <w:r>
        <w:t xml:space="preserve">: </w:t>
      </w:r>
      <w:r w:rsidR="002B00F3">
        <w:t>(See YELL Curriculum p196-198)</w:t>
      </w:r>
    </w:p>
    <w:p w:rsidR="00A925C1" w:rsidRPr="00F560E7" w:rsidRDefault="00A925C1">
      <w:pPr>
        <w:rPr>
          <w:rFonts w:ascii="Arial" w:hAnsi="Arial" w:cs="Arial"/>
          <w:b/>
          <w:color w:val="545454"/>
          <w:shd w:val="clear" w:color="auto" w:fill="FFFFFF"/>
        </w:rPr>
      </w:pPr>
      <w:r w:rsidRPr="00F560E7">
        <w:rPr>
          <w:rFonts w:ascii="Arial" w:hAnsi="Arial" w:cs="Arial"/>
          <w:b/>
          <w:color w:val="545454"/>
          <w:shd w:val="clear" w:color="auto" w:fill="FFFFFF"/>
        </w:rPr>
        <w:t>There are three key strategies to change policies:</w:t>
      </w:r>
      <w:r w:rsidR="002B00F3" w:rsidRPr="00F560E7">
        <w:rPr>
          <w:rFonts w:ascii="Arial" w:hAnsi="Arial" w:cs="Arial"/>
          <w:b/>
          <w:color w:val="545454"/>
          <w:shd w:val="clear" w:color="auto" w:fill="FFFFFF"/>
        </w:rPr>
        <w:t xml:space="preserve"> They often work together to create change</w:t>
      </w:r>
    </w:p>
    <w:p w:rsidR="00A925C1" w:rsidRDefault="00A925C1">
      <w:pPr>
        <w:rPr>
          <w:rFonts w:ascii="Arial" w:hAnsi="Arial" w:cs="Arial"/>
          <w:color w:val="545454"/>
          <w:shd w:val="clear" w:color="auto" w:fill="FFFFFF"/>
        </w:rPr>
      </w:pPr>
      <w:r w:rsidRPr="00F560E7">
        <w:rPr>
          <w:rFonts w:ascii="Arial" w:hAnsi="Arial" w:cs="Arial"/>
          <w:b/>
          <w:color w:val="545454"/>
          <w:shd w:val="clear" w:color="auto" w:fill="FFFFFF"/>
        </w:rPr>
        <w:t>Advocacy</w:t>
      </w:r>
      <w:r>
        <w:rPr>
          <w:rFonts w:ascii="Arial" w:hAnsi="Arial" w:cs="Arial"/>
          <w:color w:val="545454"/>
          <w:shd w:val="clear" w:color="auto" w:fill="FFFFFF"/>
        </w:rPr>
        <w:t xml:space="preserve">: arguing on behalf of an issue, idea or person, standing up for something you believe in. Things advocates do: Stand up for others, meet with people in power to get things changed, </w:t>
      </w:r>
      <w:r w:rsidR="002B00F3">
        <w:rPr>
          <w:rFonts w:ascii="Arial" w:hAnsi="Arial" w:cs="Arial"/>
          <w:color w:val="545454"/>
          <w:shd w:val="clear" w:color="auto" w:fill="FFFFFF"/>
        </w:rPr>
        <w:t xml:space="preserve">testify about or </w:t>
      </w:r>
      <w:r>
        <w:rPr>
          <w:rFonts w:ascii="Arial" w:hAnsi="Arial" w:cs="Arial"/>
          <w:color w:val="545454"/>
          <w:shd w:val="clear" w:color="auto" w:fill="FFFFFF"/>
        </w:rPr>
        <w:t>present policy /funding recommendations to city councils.</w:t>
      </w:r>
    </w:p>
    <w:p w:rsidR="00A925C1" w:rsidRDefault="00A925C1">
      <w:pPr>
        <w:rPr>
          <w:rFonts w:ascii="Arial" w:hAnsi="Arial" w:cs="Arial"/>
          <w:color w:val="545454"/>
          <w:shd w:val="clear" w:color="auto" w:fill="FFFFFF"/>
        </w:rPr>
      </w:pPr>
      <w:r w:rsidRPr="00F560E7">
        <w:rPr>
          <w:rFonts w:ascii="Arial" w:hAnsi="Arial" w:cs="Arial"/>
          <w:b/>
          <w:color w:val="545454"/>
          <w:shd w:val="clear" w:color="auto" w:fill="FFFFFF"/>
        </w:rPr>
        <w:t>Education</w:t>
      </w:r>
      <w:r>
        <w:rPr>
          <w:rFonts w:ascii="Arial" w:hAnsi="Arial" w:cs="Arial"/>
          <w:color w:val="545454"/>
          <w:shd w:val="clear" w:color="auto" w:fill="FFFFFF"/>
        </w:rPr>
        <w:t xml:space="preserve">: Build understanding and knowledge about an issue, raise awareness of an issue to help change norms and behaviors. Education campaigns include social media, classes or informational meetings, Town halls, informational broches, op </w:t>
      </w:r>
      <w:proofErr w:type="spellStart"/>
      <w:proofErr w:type="gramStart"/>
      <w:r>
        <w:rPr>
          <w:rFonts w:ascii="Arial" w:hAnsi="Arial" w:cs="Arial"/>
          <w:color w:val="545454"/>
          <w:shd w:val="clear" w:color="auto" w:fill="FFFFFF"/>
        </w:rPr>
        <w:t>ed</w:t>
      </w:r>
      <w:proofErr w:type="spellEnd"/>
      <w:proofErr w:type="gramEnd"/>
      <w:r>
        <w:rPr>
          <w:rFonts w:ascii="Arial" w:hAnsi="Arial" w:cs="Arial"/>
          <w:color w:val="545454"/>
          <w:shd w:val="clear" w:color="auto" w:fill="FFFFFF"/>
        </w:rPr>
        <w:t xml:space="preserve"> pieces</w:t>
      </w:r>
    </w:p>
    <w:p w:rsidR="00A925C1" w:rsidRDefault="00A925C1">
      <w:pPr>
        <w:rPr>
          <w:rFonts w:ascii="Arial" w:hAnsi="Arial" w:cs="Arial"/>
          <w:color w:val="545454"/>
          <w:shd w:val="clear" w:color="auto" w:fill="FFFFFF"/>
        </w:rPr>
      </w:pPr>
      <w:r w:rsidRPr="00F560E7">
        <w:rPr>
          <w:rFonts w:ascii="Arial" w:hAnsi="Arial" w:cs="Arial"/>
          <w:b/>
          <w:color w:val="545454"/>
          <w:shd w:val="clear" w:color="auto" w:fill="FFFFFF"/>
        </w:rPr>
        <w:t>Activism</w:t>
      </w:r>
      <w:r>
        <w:rPr>
          <w:rFonts w:ascii="Arial" w:hAnsi="Arial" w:cs="Arial"/>
          <w:color w:val="545454"/>
          <w:shd w:val="clear" w:color="auto" w:fill="FFFFFF"/>
        </w:rPr>
        <w:t xml:space="preserve">: personally taking action or mobilizing others to take action to create change. Activists organize protests, letter writing campaigns, </w:t>
      </w:r>
      <w:r w:rsidR="002B00F3">
        <w:rPr>
          <w:rFonts w:ascii="Arial" w:hAnsi="Arial" w:cs="Arial"/>
          <w:color w:val="545454"/>
          <w:shd w:val="clear" w:color="auto" w:fill="FFFFFF"/>
        </w:rPr>
        <w:t>rallies, vigils, petitions</w:t>
      </w:r>
    </w:p>
    <w:p w:rsidR="00A925C1" w:rsidRDefault="00A925C1"/>
    <w:p w:rsidR="00AC7B1C" w:rsidRDefault="00AC7B1C"/>
    <w:p w:rsidR="00AC7B1C" w:rsidRDefault="00AC7B1C"/>
    <w:p w:rsidR="0087051C" w:rsidRDefault="00285AAB">
      <w:r>
        <w:br/>
      </w:r>
    </w:p>
    <w:sectPr w:rsidR="0087051C" w:rsidSect="002B00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1C"/>
    <w:rsid w:val="00285AAB"/>
    <w:rsid w:val="002B00F3"/>
    <w:rsid w:val="002D38ED"/>
    <w:rsid w:val="003E1A43"/>
    <w:rsid w:val="00552AFD"/>
    <w:rsid w:val="006D75EF"/>
    <w:rsid w:val="00842DE6"/>
    <w:rsid w:val="0087051C"/>
    <w:rsid w:val="009260C8"/>
    <w:rsid w:val="00A20E9C"/>
    <w:rsid w:val="00A925C1"/>
    <w:rsid w:val="00AC7B1C"/>
    <w:rsid w:val="00B25A17"/>
    <w:rsid w:val="00C63820"/>
    <w:rsid w:val="00E260D4"/>
    <w:rsid w:val="00E44ACB"/>
    <w:rsid w:val="00EA096A"/>
    <w:rsid w:val="00F5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978D14-078B-48C6-BFB9-6F55AEA8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Lefkovitz</dc:creator>
  <cp:keywords/>
  <dc:description/>
  <cp:lastModifiedBy>Bina Lefkovitz</cp:lastModifiedBy>
  <cp:revision>2</cp:revision>
  <cp:lastPrinted>2015-07-13T18:31:00Z</cp:lastPrinted>
  <dcterms:created xsi:type="dcterms:W3CDTF">2016-05-31T03:10:00Z</dcterms:created>
  <dcterms:modified xsi:type="dcterms:W3CDTF">2016-05-31T03:10:00Z</dcterms:modified>
</cp:coreProperties>
</file>