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55" w:rsidRPr="00835755" w:rsidRDefault="00835755" w:rsidP="00835755">
      <w:pPr>
        <w:spacing w:after="0"/>
        <w:jc w:val="center"/>
        <w:rPr>
          <w:rFonts w:ascii="Arial" w:eastAsia="Times New Roman" w:hAnsi="Arial" w:cs="Arial"/>
          <w:b/>
          <w:sz w:val="28"/>
          <w:szCs w:val="28"/>
        </w:rPr>
      </w:pPr>
      <w:r w:rsidRPr="00835755">
        <w:rPr>
          <w:rFonts w:ascii="Arial" w:eastAsia="Times New Roman" w:hAnsi="Arial" w:cs="Arial"/>
          <w:b/>
          <w:sz w:val="28"/>
          <w:szCs w:val="28"/>
        </w:rPr>
        <w:t>Case Study: Badge of Honor</w:t>
      </w:r>
    </w:p>
    <w:p w:rsidR="00835755" w:rsidRPr="00835755" w:rsidRDefault="00835755" w:rsidP="00835755">
      <w:pPr>
        <w:spacing w:after="0" w:line="240" w:lineRule="auto"/>
        <w:jc w:val="center"/>
        <w:rPr>
          <w:rFonts w:ascii="Times New Roman" w:eastAsia="Times New Roman" w:hAnsi="Times New Roman" w:cs="Times New Roman"/>
          <w:b/>
          <w:sz w:val="24"/>
          <w:szCs w:val="24"/>
        </w:rPr>
      </w:pPr>
      <w:r w:rsidRPr="00835755">
        <w:rPr>
          <w:rFonts w:ascii="Arial" w:eastAsia="Times New Roman" w:hAnsi="Arial" w:cs="Arial"/>
          <w:b/>
          <w:sz w:val="28"/>
          <w:szCs w:val="28"/>
        </w:rPr>
        <w:t>Assignment Ideas</w:t>
      </w:r>
    </w:p>
    <w:p w:rsidR="00835755" w:rsidRPr="00835755" w:rsidRDefault="00835755" w:rsidP="00835755">
      <w:pPr>
        <w:spacing w:after="0"/>
        <w:jc w:val="center"/>
        <w:rPr>
          <w:rFonts w:ascii="Arial" w:eastAsia="Times New Roman" w:hAnsi="Arial" w:cs="Arial"/>
          <w:b/>
          <w:sz w:val="28"/>
          <w:szCs w:val="28"/>
        </w:rPr>
      </w:pPr>
    </w:p>
    <w:p w:rsidR="00835755" w:rsidRPr="00835755" w:rsidRDefault="00835755" w:rsidP="00835755">
      <w:pPr>
        <w:numPr>
          <w:ilvl w:val="0"/>
          <w:numId w:val="1"/>
        </w:numPr>
        <w:spacing w:after="0" w:line="240" w:lineRule="auto"/>
        <w:ind w:left="360"/>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Class assignment: As appropriate to class level and homework expectations, ask students to answer one or more of the questions posed in the case study, applying the concepts and additional information in the readings.  Ask them to come to class prepared to discuss their thoughts and conclusions.</w:t>
      </w:r>
    </w:p>
    <w:p w:rsidR="00835755" w:rsidRPr="00835755" w:rsidRDefault="00835755" w:rsidP="00835755">
      <w:pPr>
        <w:spacing w:after="0" w:line="240" w:lineRule="auto"/>
        <w:rPr>
          <w:rFonts w:ascii="Times New Roman" w:eastAsia="Times New Roman" w:hAnsi="Times New Roman" w:cs="Times New Roman"/>
          <w:sz w:val="24"/>
          <w:szCs w:val="24"/>
        </w:rPr>
      </w:pPr>
    </w:p>
    <w:p w:rsidR="00835755" w:rsidRPr="00835755" w:rsidRDefault="00835755" w:rsidP="00835755">
      <w:pPr>
        <w:numPr>
          <w:ilvl w:val="0"/>
          <w:numId w:val="1"/>
        </w:numPr>
        <w:spacing w:after="0" w:line="240" w:lineRule="auto"/>
        <w:ind w:left="360"/>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Midterm or final assignment: Using the </w:t>
      </w:r>
      <w:r w:rsidRPr="00835755">
        <w:rPr>
          <w:rFonts w:ascii="Times New Roman" w:eastAsia="Times New Roman" w:hAnsi="Times New Roman" w:cs="Times New Roman"/>
          <w:i/>
          <w:sz w:val="24"/>
          <w:szCs w:val="24"/>
        </w:rPr>
        <w:t>Los Angeles Times</w:t>
      </w:r>
      <w:r w:rsidRPr="00835755">
        <w:rPr>
          <w:rFonts w:ascii="Times New Roman" w:eastAsia="Times New Roman" w:hAnsi="Times New Roman" w:cs="Times New Roman"/>
          <w:sz w:val="24"/>
          <w:szCs w:val="24"/>
        </w:rPr>
        <w:t xml:space="preserve"> coverage and other information available on the Internet, ask students to prepare a mind map (</w:t>
      </w:r>
      <w:hyperlink r:id="rId6" w:history="1">
        <w:r w:rsidRPr="00835755">
          <w:rPr>
            <w:rFonts w:ascii="Times New Roman" w:eastAsia="Times New Roman" w:hAnsi="Times New Roman" w:cs="Times New Roman"/>
            <w:color w:val="0000FF" w:themeColor="hyperlink"/>
            <w:sz w:val="24"/>
            <w:szCs w:val="24"/>
            <w:u w:val="single"/>
          </w:rPr>
          <w:t>http://en.wikipedia.org/wiki/Mind_map</w:t>
        </w:r>
      </w:hyperlink>
      <w:r w:rsidRPr="00835755">
        <w:rPr>
          <w:rFonts w:ascii="Times New Roman" w:eastAsia="Times New Roman" w:hAnsi="Times New Roman" w:cs="Times New Roman"/>
          <w:sz w:val="24"/>
          <w:szCs w:val="24"/>
        </w:rPr>
        <w:t xml:space="preserve"> is one source for helpful hints and images; open source software is also available for this purpose, enter “free mind mapping software” in search engine for links and reviews) of the people involved in the Bell scandal, their role, the legal (by description or code section) and ethical issues (values) presented by their conduct. </w:t>
      </w:r>
      <w:r w:rsidRPr="00835755">
        <w:rPr>
          <w:rFonts w:ascii="Times New Roman" w:eastAsia="Times New Roman" w:hAnsi="Times New Roman" w:cs="Times New Roman"/>
          <w:i/>
          <w:sz w:val="24"/>
          <w:szCs w:val="24"/>
        </w:rPr>
        <w:t>(Can be a team or group assignment)</w:t>
      </w:r>
    </w:p>
    <w:p w:rsidR="00835755" w:rsidRPr="00835755" w:rsidRDefault="00835755" w:rsidP="00835755">
      <w:pPr>
        <w:spacing w:after="0" w:line="240" w:lineRule="auto"/>
        <w:ind w:left="360"/>
        <w:contextualSpacing/>
        <w:rPr>
          <w:rFonts w:ascii="Times New Roman" w:eastAsia="Times New Roman" w:hAnsi="Times New Roman" w:cs="Times New Roman"/>
          <w:sz w:val="24"/>
          <w:szCs w:val="24"/>
        </w:rPr>
      </w:pPr>
    </w:p>
    <w:p w:rsidR="00835755" w:rsidRPr="00835755" w:rsidRDefault="00835755" w:rsidP="00835755">
      <w:pPr>
        <w:numPr>
          <w:ilvl w:val="0"/>
          <w:numId w:val="1"/>
        </w:numPr>
        <w:spacing w:after="0" w:line="240" w:lineRule="auto"/>
        <w:ind w:left="360"/>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Midterm or final assignment: Prepare a case study or wiki of Angela </w:t>
      </w:r>
      <w:proofErr w:type="spellStart"/>
      <w:r w:rsidRPr="00835755">
        <w:rPr>
          <w:rFonts w:ascii="Times New Roman" w:eastAsia="Times New Roman" w:hAnsi="Times New Roman" w:cs="Times New Roman"/>
          <w:sz w:val="24"/>
          <w:szCs w:val="24"/>
        </w:rPr>
        <w:t>Spaccia</w:t>
      </w:r>
      <w:proofErr w:type="spellEnd"/>
      <w:r w:rsidRPr="00835755">
        <w:rPr>
          <w:rFonts w:ascii="Times New Roman" w:eastAsia="Times New Roman" w:hAnsi="Times New Roman" w:cs="Times New Roman"/>
          <w:sz w:val="24"/>
          <w:szCs w:val="24"/>
        </w:rPr>
        <w:t>, the assistant city manager in Bell who went to trial and was convicted of several counts of misappropriation of public funds.  Answer, as best as you can given the information available, the following questions:</w:t>
      </w:r>
    </w:p>
    <w:p w:rsidR="00835755" w:rsidRPr="00835755" w:rsidRDefault="00835755" w:rsidP="00835755">
      <w:pPr>
        <w:spacing w:after="0" w:line="240" w:lineRule="auto"/>
        <w:ind w:left="720"/>
        <w:contextualSpacing/>
        <w:rPr>
          <w:rFonts w:ascii="Times New Roman" w:eastAsia="Times New Roman" w:hAnsi="Times New Roman" w:cs="Times New Roman"/>
          <w:sz w:val="24"/>
          <w:szCs w:val="24"/>
        </w:rPr>
      </w:pP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personal and professional history did </w:t>
      </w:r>
      <w:proofErr w:type="spellStart"/>
      <w:r w:rsidRPr="00835755">
        <w:rPr>
          <w:rFonts w:ascii="Times New Roman" w:eastAsia="Times New Roman" w:hAnsi="Times New Roman" w:cs="Times New Roman"/>
          <w:sz w:val="24"/>
          <w:szCs w:val="24"/>
        </w:rPr>
        <w:t>Spaccia</w:t>
      </w:r>
      <w:proofErr w:type="spellEnd"/>
      <w:r w:rsidRPr="00835755">
        <w:rPr>
          <w:rFonts w:ascii="Times New Roman" w:eastAsia="Times New Roman" w:hAnsi="Times New Roman" w:cs="Times New Roman"/>
          <w:sz w:val="24"/>
          <w:szCs w:val="24"/>
        </w:rPr>
        <w:t xml:space="preserve"> bring to her work in Bell?</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were </w:t>
      </w:r>
      <w:proofErr w:type="spellStart"/>
      <w:r w:rsidRPr="00835755">
        <w:rPr>
          <w:rFonts w:ascii="Times New Roman" w:eastAsia="Times New Roman" w:hAnsi="Times New Roman" w:cs="Times New Roman"/>
          <w:sz w:val="24"/>
          <w:szCs w:val="24"/>
        </w:rPr>
        <w:t>Spaccia’s</w:t>
      </w:r>
      <w:proofErr w:type="spellEnd"/>
      <w:r w:rsidRPr="00835755">
        <w:rPr>
          <w:rFonts w:ascii="Times New Roman" w:eastAsia="Times New Roman" w:hAnsi="Times New Roman" w:cs="Times New Roman"/>
          <w:sz w:val="24"/>
          <w:szCs w:val="24"/>
        </w:rPr>
        <w:t xml:space="preserve"> roles and responsibilities with the City of Bell?</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were the district attorney’s arguments and facts in support of the accusation </w:t>
      </w:r>
      <w:proofErr w:type="spellStart"/>
      <w:r w:rsidRPr="00835755">
        <w:rPr>
          <w:rFonts w:ascii="Times New Roman" w:eastAsia="Times New Roman" w:hAnsi="Times New Roman" w:cs="Times New Roman"/>
          <w:sz w:val="24"/>
          <w:szCs w:val="24"/>
        </w:rPr>
        <w:t>Spaccia</w:t>
      </w:r>
      <w:proofErr w:type="spellEnd"/>
      <w:r w:rsidRPr="00835755">
        <w:rPr>
          <w:rFonts w:ascii="Times New Roman" w:eastAsia="Times New Roman" w:hAnsi="Times New Roman" w:cs="Times New Roman"/>
          <w:sz w:val="24"/>
          <w:szCs w:val="24"/>
        </w:rPr>
        <w:t xml:space="preserve"> was guilty of criminal behavior?</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were </w:t>
      </w:r>
      <w:proofErr w:type="spellStart"/>
      <w:r w:rsidRPr="00835755">
        <w:rPr>
          <w:rFonts w:ascii="Times New Roman" w:eastAsia="Times New Roman" w:hAnsi="Times New Roman" w:cs="Times New Roman"/>
          <w:sz w:val="24"/>
          <w:szCs w:val="24"/>
        </w:rPr>
        <w:t>Spaccia’s</w:t>
      </w:r>
      <w:proofErr w:type="spellEnd"/>
      <w:r w:rsidRPr="00835755">
        <w:rPr>
          <w:rFonts w:ascii="Times New Roman" w:eastAsia="Times New Roman" w:hAnsi="Times New Roman" w:cs="Times New Roman"/>
          <w:sz w:val="24"/>
          <w:szCs w:val="24"/>
        </w:rPr>
        <w:t xml:space="preserve"> defenses to the criminal charges?</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How did the jury resolve the competing versions of what happened and whether </w:t>
      </w:r>
      <w:proofErr w:type="spellStart"/>
      <w:r w:rsidRPr="00835755">
        <w:rPr>
          <w:rFonts w:ascii="Times New Roman" w:eastAsia="Times New Roman" w:hAnsi="Times New Roman" w:cs="Times New Roman"/>
          <w:sz w:val="24"/>
          <w:szCs w:val="24"/>
        </w:rPr>
        <w:t>Spaccia</w:t>
      </w:r>
      <w:proofErr w:type="spellEnd"/>
      <w:r w:rsidRPr="00835755">
        <w:rPr>
          <w:rFonts w:ascii="Times New Roman" w:eastAsia="Times New Roman" w:hAnsi="Times New Roman" w:cs="Times New Roman"/>
          <w:sz w:val="24"/>
          <w:szCs w:val="24"/>
        </w:rPr>
        <w:t xml:space="preserve"> should be criminally liable for her actions?</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are the consequences of </w:t>
      </w:r>
      <w:proofErr w:type="spellStart"/>
      <w:r w:rsidRPr="00835755">
        <w:rPr>
          <w:rFonts w:ascii="Times New Roman" w:eastAsia="Times New Roman" w:hAnsi="Times New Roman" w:cs="Times New Roman"/>
          <w:sz w:val="24"/>
          <w:szCs w:val="24"/>
        </w:rPr>
        <w:t>Spaccia’s</w:t>
      </w:r>
      <w:proofErr w:type="spellEnd"/>
      <w:r w:rsidRPr="00835755">
        <w:rPr>
          <w:rFonts w:ascii="Times New Roman" w:eastAsia="Times New Roman" w:hAnsi="Times New Roman" w:cs="Times New Roman"/>
          <w:sz w:val="24"/>
          <w:szCs w:val="24"/>
        </w:rPr>
        <w:t xml:space="preserve"> actions and failures to act on </w:t>
      </w:r>
      <w:proofErr w:type="spellStart"/>
      <w:r w:rsidRPr="00835755">
        <w:rPr>
          <w:rFonts w:ascii="Times New Roman" w:eastAsia="Times New Roman" w:hAnsi="Times New Roman" w:cs="Times New Roman"/>
          <w:sz w:val="24"/>
          <w:szCs w:val="24"/>
        </w:rPr>
        <w:t>Spaccia</w:t>
      </w:r>
      <w:proofErr w:type="spellEnd"/>
      <w:r w:rsidRPr="00835755">
        <w:rPr>
          <w:rFonts w:ascii="Times New Roman" w:eastAsia="Times New Roman" w:hAnsi="Times New Roman" w:cs="Times New Roman"/>
          <w:sz w:val="24"/>
          <w:szCs w:val="24"/>
        </w:rPr>
        <w:t>?</w:t>
      </w:r>
    </w:p>
    <w:p w:rsidR="00835755" w:rsidRPr="00835755" w:rsidRDefault="00835755" w:rsidP="00835755">
      <w:pPr>
        <w:numPr>
          <w:ilvl w:val="1"/>
          <w:numId w:val="1"/>
        </w:numPr>
        <w:spacing w:after="0" w:line="240" w:lineRule="auto"/>
        <w:contextualSpacing/>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What are the professional lessons to be learned from </w:t>
      </w:r>
      <w:proofErr w:type="spellStart"/>
      <w:r w:rsidRPr="00835755">
        <w:rPr>
          <w:rFonts w:ascii="Times New Roman" w:eastAsia="Times New Roman" w:hAnsi="Times New Roman" w:cs="Times New Roman"/>
          <w:sz w:val="24"/>
          <w:szCs w:val="24"/>
        </w:rPr>
        <w:t>Spaccia’s</w:t>
      </w:r>
      <w:proofErr w:type="spellEnd"/>
      <w:r w:rsidRPr="00835755">
        <w:rPr>
          <w:rFonts w:ascii="Times New Roman" w:eastAsia="Times New Roman" w:hAnsi="Times New Roman" w:cs="Times New Roman"/>
          <w:sz w:val="24"/>
          <w:szCs w:val="24"/>
        </w:rPr>
        <w:t xml:space="preserve"> experiences?</w:t>
      </w:r>
    </w:p>
    <w:p w:rsidR="00835755" w:rsidRPr="00835755" w:rsidRDefault="00835755" w:rsidP="00835755">
      <w:pPr>
        <w:spacing w:after="0" w:line="240" w:lineRule="auto"/>
        <w:rPr>
          <w:rFonts w:ascii="Times New Roman" w:eastAsia="Times New Roman" w:hAnsi="Times New Roman" w:cs="Times New Roman"/>
          <w:sz w:val="24"/>
          <w:szCs w:val="24"/>
        </w:rPr>
      </w:pPr>
    </w:p>
    <w:p w:rsidR="00835755" w:rsidRPr="00835755" w:rsidRDefault="00835755" w:rsidP="00835755">
      <w:pPr>
        <w:spacing w:after="0" w:line="240" w:lineRule="auto"/>
        <w:rPr>
          <w:rFonts w:ascii="Times New Roman" w:eastAsia="Times New Roman" w:hAnsi="Times New Roman" w:cs="Times New Roman"/>
          <w:sz w:val="24"/>
          <w:szCs w:val="24"/>
        </w:rPr>
      </w:pPr>
    </w:p>
    <w:p w:rsidR="00835755" w:rsidRPr="00835755" w:rsidRDefault="00835755" w:rsidP="00835755">
      <w:pPr>
        <w:spacing w:after="0" w:line="240" w:lineRule="auto"/>
        <w:rPr>
          <w:rFonts w:ascii="Times New Roman" w:eastAsia="Times New Roman" w:hAnsi="Times New Roman" w:cs="Times New Roman"/>
          <w:sz w:val="24"/>
          <w:szCs w:val="24"/>
        </w:rPr>
      </w:pPr>
      <w:r w:rsidRPr="00835755">
        <w:rPr>
          <w:rFonts w:ascii="Times New Roman" w:eastAsia="Times New Roman" w:hAnsi="Times New Roman" w:cs="Times New Roman"/>
          <w:sz w:val="24"/>
          <w:szCs w:val="24"/>
        </w:rPr>
        <w:t xml:space="preserve">Additional Ideas or Refinements?  The Institute welcomes your thoughts.  Please share them at </w:t>
      </w:r>
      <w:hyperlink r:id="rId7" w:history="1">
        <w:r w:rsidRPr="00835755">
          <w:rPr>
            <w:rFonts w:ascii="Times New Roman" w:eastAsia="Times New Roman" w:hAnsi="Times New Roman" w:cs="Times New Roman"/>
            <w:color w:val="0000FF" w:themeColor="hyperlink"/>
            <w:sz w:val="24"/>
            <w:szCs w:val="24"/>
            <w:u w:val="single"/>
          </w:rPr>
          <w:t>info@ca-ilg.org</w:t>
        </w:r>
      </w:hyperlink>
      <w:r w:rsidRPr="00835755">
        <w:rPr>
          <w:rFonts w:ascii="Times New Roman" w:eastAsia="Times New Roman" w:hAnsi="Times New Roman" w:cs="Times New Roman"/>
          <w:sz w:val="24"/>
          <w:szCs w:val="24"/>
        </w:rPr>
        <w:t xml:space="preserve">. </w:t>
      </w:r>
    </w:p>
    <w:p w:rsidR="0003192B" w:rsidRDefault="00584990"/>
    <w:p w:rsidR="00584990" w:rsidRDefault="00584990">
      <w:bookmarkStart w:id="0" w:name="_GoBack"/>
      <w:bookmarkEnd w:id="0"/>
    </w:p>
    <w:p w:rsidR="00584990" w:rsidRDefault="00584990"/>
    <w:p w:rsidR="00584990" w:rsidRPr="00584990" w:rsidRDefault="00584990" w:rsidP="00584990">
      <w:pPr>
        <w:jc w:val="right"/>
        <w:rPr>
          <w:rFonts w:ascii="Times New Roman" w:hAnsi="Times New Roman" w:cs="Times New Roman"/>
          <w:color w:val="D9D9D9" w:themeColor="background1" w:themeShade="D9"/>
          <w:sz w:val="20"/>
          <w:szCs w:val="20"/>
        </w:rPr>
      </w:pPr>
      <w:r w:rsidRPr="00584990">
        <w:rPr>
          <w:rFonts w:ascii="Times New Roman" w:hAnsi="Times New Roman" w:cs="Times New Roman"/>
          <w:color w:val="D9D9D9" w:themeColor="background1" w:themeShade="D9"/>
          <w:sz w:val="20"/>
          <w:szCs w:val="20"/>
        </w:rPr>
        <w:t>G:\INSTITUTE\Ethics\Case Studies\Bell\Corcoran Whistleblower Case Story\Assignment Ideas.docx</w:t>
      </w:r>
    </w:p>
    <w:sectPr w:rsidR="00584990" w:rsidRPr="00584990" w:rsidSect="00BA2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60C2"/>
    <w:multiLevelType w:val="hybridMultilevel"/>
    <w:tmpl w:val="EED029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55"/>
    <w:rsid w:val="00277E5E"/>
    <w:rsid w:val="00584990"/>
    <w:rsid w:val="00835755"/>
    <w:rsid w:val="00C2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755"/>
    <w:pPr>
      <w:ind w:left="720"/>
      <w:contextualSpacing/>
    </w:pPr>
    <w:rPr>
      <w:rFonts w:eastAsia="Times New Roman" w:cs="Times New Roman"/>
    </w:rPr>
  </w:style>
  <w:style w:type="character" w:styleId="Hyperlink">
    <w:name w:val="Hyperlink"/>
    <w:basedOn w:val="DefaultParagraphFont"/>
    <w:uiPriority w:val="99"/>
    <w:unhideWhenUsed/>
    <w:rsid w:val="00835755"/>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755"/>
    <w:pPr>
      <w:ind w:left="720"/>
      <w:contextualSpacing/>
    </w:pPr>
    <w:rPr>
      <w:rFonts w:eastAsia="Times New Roman" w:cs="Times New Roman"/>
    </w:rPr>
  </w:style>
  <w:style w:type="character" w:styleId="Hyperlink">
    <w:name w:val="Hyperlink"/>
    <w:basedOn w:val="DefaultParagraphFont"/>
    <w:uiPriority w:val="99"/>
    <w:unhideWhenUsed/>
    <w:rsid w:val="0083575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a-il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ind_ma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Speers (Institute for Local Government)</dc:creator>
  <cp:lastModifiedBy>JoAnne Speers (Institute for Local Government)</cp:lastModifiedBy>
  <cp:revision>2</cp:revision>
  <dcterms:created xsi:type="dcterms:W3CDTF">2013-12-25T21:09:00Z</dcterms:created>
  <dcterms:modified xsi:type="dcterms:W3CDTF">2013-12-25T21:10:00Z</dcterms:modified>
</cp:coreProperties>
</file>